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D9FAA" w14:textId="78C42DFD" w:rsidR="00966FAC" w:rsidRDefault="008331F5">
      <w:bookmarkStart w:id="0" w:name="_GoBack"/>
      <w:bookmarkEnd w:id="0"/>
      <w:r>
        <w:t xml:space="preserve">                                                                                                                 Bądkowo</w:t>
      </w:r>
      <w:r w:rsidR="00756F25">
        <w:t>,</w:t>
      </w:r>
      <w:r>
        <w:t xml:space="preserve"> </w:t>
      </w:r>
      <w:r w:rsidR="002142B1">
        <w:t>15</w:t>
      </w:r>
      <w:r>
        <w:t xml:space="preserve"> </w:t>
      </w:r>
      <w:r w:rsidR="00DB2C60">
        <w:t>marca</w:t>
      </w:r>
      <w:r>
        <w:t xml:space="preserve"> 202</w:t>
      </w:r>
      <w:r w:rsidR="00DB2C60">
        <w:t>4</w:t>
      </w:r>
      <w:r w:rsidR="007005F9">
        <w:t xml:space="preserve"> </w:t>
      </w:r>
      <w:r>
        <w:t>r.</w:t>
      </w:r>
    </w:p>
    <w:p w14:paraId="1173182C" w14:textId="77777777" w:rsidR="00966FAC" w:rsidRDefault="00966FAC">
      <w:pPr>
        <w:pStyle w:val="wwwP3"/>
      </w:pPr>
    </w:p>
    <w:p w14:paraId="07731A8B" w14:textId="77777777" w:rsidR="00966FAC" w:rsidRDefault="008331F5">
      <w:pPr>
        <w:pStyle w:val="wwwP3"/>
      </w:pPr>
      <w:r>
        <w:t xml:space="preserve">      </w:t>
      </w:r>
    </w:p>
    <w:p w14:paraId="65CDEFB4" w14:textId="77777777" w:rsidR="00966FAC" w:rsidRDefault="00966FAC">
      <w:pPr>
        <w:pStyle w:val="wwwP3"/>
      </w:pPr>
    </w:p>
    <w:p w14:paraId="2871C8D9" w14:textId="77777777" w:rsidR="00966FAC" w:rsidRDefault="00966FAC">
      <w:pPr>
        <w:pStyle w:val="wwwP3"/>
      </w:pPr>
    </w:p>
    <w:p w14:paraId="3032FB5C" w14:textId="77777777" w:rsidR="00966FAC" w:rsidRDefault="00966FAC">
      <w:pPr>
        <w:pStyle w:val="wwwP3"/>
      </w:pPr>
    </w:p>
    <w:p w14:paraId="38992643" w14:textId="2FDD6AAC" w:rsidR="00531047" w:rsidRDefault="008331F5" w:rsidP="00531047">
      <w:pPr>
        <w:pStyle w:val="wwwP3"/>
        <w:jc w:val="center"/>
        <w:rPr>
          <w:rStyle w:val="wwwT1"/>
        </w:rPr>
      </w:pPr>
      <w:r>
        <w:rPr>
          <w:rStyle w:val="wwwT1"/>
        </w:rPr>
        <w:t>Sprawozdani</w:t>
      </w:r>
      <w:r w:rsidR="00531047">
        <w:rPr>
          <w:rStyle w:val="wwwT1"/>
        </w:rPr>
        <w:t>a</w:t>
      </w:r>
    </w:p>
    <w:p w14:paraId="644CEC66" w14:textId="5C5226BE" w:rsidR="00966FAC" w:rsidRDefault="008331F5" w:rsidP="00531047">
      <w:pPr>
        <w:pStyle w:val="wwwP3"/>
        <w:jc w:val="center"/>
      </w:pPr>
      <w:r>
        <w:rPr>
          <w:rStyle w:val="wwwT1"/>
        </w:rPr>
        <w:t>z realizacji Gminnego Programu Wspierania Rodziny  za rok 202</w:t>
      </w:r>
      <w:r w:rsidR="007005F9">
        <w:rPr>
          <w:rStyle w:val="wwwT1"/>
        </w:rPr>
        <w:t>3</w:t>
      </w:r>
    </w:p>
    <w:p w14:paraId="7615FB5D" w14:textId="56A53431" w:rsidR="00966FAC" w:rsidRDefault="008331F5" w:rsidP="00531047">
      <w:pPr>
        <w:pStyle w:val="wwwP3"/>
        <w:jc w:val="center"/>
      </w:pPr>
      <w:r>
        <w:rPr>
          <w:rStyle w:val="wwwT1"/>
        </w:rPr>
        <w:t>w Gminie Bądkowo</w:t>
      </w:r>
    </w:p>
    <w:p w14:paraId="445917B8" w14:textId="77777777" w:rsidR="00966FAC" w:rsidRDefault="008331F5">
      <w:pPr>
        <w:pStyle w:val="wwwP3"/>
      </w:pPr>
      <w:r>
        <w:rPr>
          <w:rStyle w:val="wwwT1"/>
        </w:rPr>
        <w:t xml:space="preserve">                                                        </w:t>
      </w:r>
    </w:p>
    <w:p w14:paraId="28EFCE47" w14:textId="77777777" w:rsidR="00966FAC" w:rsidRDefault="00966FAC">
      <w:pPr>
        <w:pStyle w:val="wwwP3"/>
      </w:pPr>
    </w:p>
    <w:p w14:paraId="12C94ADE" w14:textId="77777777" w:rsidR="00966FAC" w:rsidRDefault="00966FAC">
      <w:pPr>
        <w:pStyle w:val="wwwP3"/>
      </w:pPr>
    </w:p>
    <w:p w14:paraId="4F49EEA7" w14:textId="77777777" w:rsidR="00966FAC" w:rsidRDefault="00966FAC">
      <w:pPr>
        <w:pStyle w:val="wwwP3"/>
      </w:pPr>
    </w:p>
    <w:p w14:paraId="62556BDC" w14:textId="517AFA2B" w:rsidR="00966FAC" w:rsidRDefault="008331F5">
      <w:pPr>
        <w:pStyle w:val="wwwP1"/>
      </w:pPr>
      <w:r>
        <w:t xml:space="preserve">    </w:t>
      </w:r>
      <w:r>
        <w:rPr>
          <w:sz w:val="24"/>
        </w:rPr>
        <w:t xml:space="preserve">    W 202</w:t>
      </w:r>
      <w:r w:rsidR="00756F25">
        <w:rPr>
          <w:sz w:val="24"/>
        </w:rPr>
        <w:t>3</w:t>
      </w:r>
      <w:r>
        <w:rPr>
          <w:sz w:val="24"/>
        </w:rPr>
        <w:t xml:space="preserve"> roku  realizowano Gminny Program Wspierania Rodziny głównie poprzez zabezpieczenie podstawowych potrzeb bytowych dziecka i rodziny, zapobieganie powstawaniu sytuacji kryzysowych wymagających interwencji i rozwiązywania problemów  już istniejących.</w:t>
      </w:r>
    </w:p>
    <w:p w14:paraId="0217C60B" w14:textId="77777777" w:rsidR="00966FAC" w:rsidRDefault="00966FAC">
      <w:pPr>
        <w:pStyle w:val="wwwP1"/>
        <w:rPr>
          <w:sz w:val="24"/>
        </w:rPr>
      </w:pPr>
    </w:p>
    <w:p w14:paraId="7E88C5ED" w14:textId="7F64A4C3" w:rsidR="00966FAC" w:rsidRDefault="0050325D">
      <w:pPr>
        <w:pStyle w:val="wwwP1"/>
        <w:rPr>
          <w:sz w:val="24"/>
        </w:rPr>
      </w:pPr>
      <w:r w:rsidRPr="0050325D">
        <w:rPr>
          <w:sz w:val="24"/>
        </w:rPr>
        <w:t>8-</w:t>
      </w:r>
      <w:r w:rsidR="008331F5">
        <w:rPr>
          <w:sz w:val="24"/>
        </w:rPr>
        <w:t xml:space="preserve">ro dzieci przebywało w rodzinnej pieczy zastępczej u </w:t>
      </w:r>
      <w:r w:rsidR="00F253F2">
        <w:rPr>
          <w:sz w:val="24"/>
        </w:rPr>
        <w:t xml:space="preserve">rodzin spokrewnionych. </w:t>
      </w:r>
      <w:r w:rsidR="008331F5">
        <w:rPr>
          <w:sz w:val="24"/>
        </w:rPr>
        <w:t>Ogółem w 202</w:t>
      </w:r>
      <w:r w:rsidR="00756F25">
        <w:rPr>
          <w:sz w:val="24"/>
        </w:rPr>
        <w:t>3</w:t>
      </w:r>
      <w:r w:rsidR="008331F5">
        <w:rPr>
          <w:sz w:val="24"/>
        </w:rPr>
        <w:t xml:space="preserve"> roku wydano na pieczę zastępczą  kwotę </w:t>
      </w:r>
      <w:r w:rsidR="00802F92" w:rsidRPr="00802F92">
        <w:rPr>
          <w:sz w:val="24"/>
        </w:rPr>
        <w:t>27</w:t>
      </w:r>
      <w:r w:rsidR="00CE5F55">
        <w:rPr>
          <w:sz w:val="24"/>
        </w:rPr>
        <w:t>.</w:t>
      </w:r>
      <w:r w:rsidR="00802F92" w:rsidRPr="00802F92">
        <w:rPr>
          <w:sz w:val="24"/>
        </w:rPr>
        <w:t>056,95</w:t>
      </w:r>
      <w:r w:rsidR="008331F5">
        <w:rPr>
          <w:sz w:val="24"/>
        </w:rPr>
        <w:t xml:space="preserve"> zł.</w:t>
      </w:r>
    </w:p>
    <w:p w14:paraId="601E17FF" w14:textId="77777777" w:rsidR="00966FAC" w:rsidRDefault="00966FAC">
      <w:pPr>
        <w:pStyle w:val="wwwP1"/>
        <w:rPr>
          <w:sz w:val="24"/>
        </w:rPr>
      </w:pPr>
    </w:p>
    <w:p w14:paraId="7D8B780F" w14:textId="69ACC1F8" w:rsidR="00966FAC" w:rsidRDefault="008331F5">
      <w:pPr>
        <w:pStyle w:val="wwwP1"/>
        <w:rPr>
          <w:sz w:val="24"/>
        </w:rPr>
      </w:pPr>
      <w:r>
        <w:rPr>
          <w:sz w:val="24"/>
        </w:rPr>
        <w:t>Pracownicy socjalni prowadzili na bieżąco pracę socjalną w rodzinach z trudnościami opiekuńczo-wychowawczymi poprzez monitorowanie</w:t>
      </w:r>
      <w:r w:rsidR="00531047">
        <w:rPr>
          <w:sz w:val="24"/>
        </w:rPr>
        <w:t xml:space="preserve"> </w:t>
      </w:r>
      <w:r>
        <w:rPr>
          <w:sz w:val="24"/>
        </w:rPr>
        <w:t>sytuacji w rodzinie, porady, rozmowy, kontakty ze szkołą, współpracowali z kuratorami sądowymi i społecznymi.</w:t>
      </w:r>
    </w:p>
    <w:p w14:paraId="6A89E343" w14:textId="77777777" w:rsidR="00966FAC" w:rsidRDefault="00966FAC">
      <w:pPr>
        <w:pStyle w:val="wwwP1"/>
        <w:rPr>
          <w:sz w:val="24"/>
        </w:rPr>
      </w:pPr>
    </w:p>
    <w:p w14:paraId="46E07F72" w14:textId="77777777" w:rsidR="00966FAC" w:rsidRDefault="008331F5">
      <w:pPr>
        <w:pStyle w:val="wwwP1"/>
        <w:rPr>
          <w:sz w:val="24"/>
        </w:rPr>
      </w:pPr>
      <w:r>
        <w:rPr>
          <w:sz w:val="24"/>
        </w:rPr>
        <w:t>Na terenie szkół prowadzone były działania edukacyjne mające na celu profilaktykę uzależnień.</w:t>
      </w:r>
    </w:p>
    <w:p w14:paraId="2D8606CA" w14:textId="77777777" w:rsidR="00966FAC" w:rsidRDefault="00966FAC">
      <w:pPr>
        <w:pStyle w:val="wwwP1"/>
        <w:rPr>
          <w:sz w:val="24"/>
        </w:rPr>
      </w:pPr>
    </w:p>
    <w:p w14:paraId="09BF4D13" w14:textId="50234A50" w:rsidR="00966FAC" w:rsidRDefault="00531047">
      <w:pPr>
        <w:pStyle w:val="wwwP1"/>
        <w:rPr>
          <w:sz w:val="24"/>
        </w:rPr>
      </w:pPr>
      <w:r w:rsidRPr="00531047">
        <w:rPr>
          <w:sz w:val="24"/>
        </w:rPr>
        <w:t>4-ro</w:t>
      </w:r>
      <w:r w:rsidR="008331F5">
        <w:rPr>
          <w:sz w:val="24"/>
        </w:rPr>
        <w:t xml:space="preserve"> dzieci z rodzin z problemami społecznymi uczestniczyło w specjalistycznym obozie socjoterapeutycznym, gdzie zapewniony był kontakt z psychologiem i pedagogiem. Obóz finansowany był ze środków p/a.</w:t>
      </w:r>
    </w:p>
    <w:p w14:paraId="0AFC95A4" w14:textId="77777777" w:rsidR="00966FAC" w:rsidRDefault="00966FAC">
      <w:pPr>
        <w:pStyle w:val="wwwP1"/>
        <w:rPr>
          <w:sz w:val="24"/>
        </w:rPr>
      </w:pPr>
    </w:p>
    <w:p w14:paraId="17056FD9" w14:textId="5EA9B4FC" w:rsidR="00966FAC" w:rsidRDefault="008331F5">
      <w:pPr>
        <w:pStyle w:val="wwwP1"/>
        <w:rPr>
          <w:sz w:val="24"/>
        </w:rPr>
      </w:pPr>
      <w:r>
        <w:rPr>
          <w:sz w:val="24"/>
        </w:rPr>
        <w:t>Działa  Gminna Komisja rozwiązywania Problemów Alkoholowych i Zespół Interdyscyplinarny do Spraw Przeciwdziałania Przemocy w Rodzinie. W 202</w:t>
      </w:r>
      <w:r w:rsidR="00756F25">
        <w:rPr>
          <w:sz w:val="24"/>
        </w:rPr>
        <w:t>3</w:t>
      </w:r>
      <w:r>
        <w:rPr>
          <w:sz w:val="24"/>
        </w:rPr>
        <w:t xml:space="preserve"> roku nie było interwencji w związku z przemocą w rodzinie skierowaną </w:t>
      </w:r>
      <w:r w:rsidRPr="00531047">
        <w:rPr>
          <w:sz w:val="24"/>
        </w:rPr>
        <w:t>na dzieci.</w:t>
      </w:r>
    </w:p>
    <w:p w14:paraId="46A0A54F" w14:textId="77777777" w:rsidR="00966FAC" w:rsidRDefault="00966FAC">
      <w:pPr>
        <w:pStyle w:val="wwwP1"/>
        <w:rPr>
          <w:sz w:val="24"/>
        </w:rPr>
      </w:pPr>
    </w:p>
    <w:p w14:paraId="1BF29A7F" w14:textId="3EB3F32C" w:rsidR="00966FAC" w:rsidRDefault="008331F5">
      <w:pPr>
        <w:pStyle w:val="wwwP1"/>
        <w:rPr>
          <w:sz w:val="24"/>
        </w:rPr>
      </w:pPr>
      <w:r>
        <w:rPr>
          <w:sz w:val="24"/>
        </w:rPr>
        <w:t>Zapewniono pomoc materialną i rzeczową rodzinom nisko sytuowanym w ramach ustawy o pomocy społecznej, programu wieloletniego „Posiłek w szkole i w domu” między innymi poprzez przyznawanie zasiłków a także w formie świadczeń rodzinnych</w:t>
      </w:r>
      <w:r w:rsidR="002142B1">
        <w:rPr>
          <w:sz w:val="24"/>
        </w:rPr>
        <w:t>, 500+</w:t>
      </w:r>
      <w:r w:rsidR="00756F25">
        <w:rPr>
          <w:sz w:val="24"/>
        </w:rPr>
        <w:t xml:space="preserve"> </w:t>
      </w:r>
      <w:r w:rsidR="00531047">
        <w:rPr>
          <w:sz w:val="24"/>
        </w:rPr>
        <w:t xml:space="preserve">świadczeń wychowawczych </w:t>
      </w:r>
      <w:r>
        <w:rPr>
          <w:sz w:val="24"/>
        </w:rPr>
        <w:t>oraz stypendiów szkolnych.</w:t>
      </w:r>
    </w:p>
    <w:p w14:paraId="451DC8F6" w14:textId="77777777" w:rsidR="00966FAC" w:rsidRDefault="00966FAC">
      <w:pPr>
        <w:pStyle w:val="wwwP1"/>
        <w:rPr>
          <w:sz w:val="24"/>
        </w:rPr>
      </w:pPr>
    </w:p>
    <w:p w14:paraId="22B36281" w14:textId="76B710F5" w:rsidR="00966FAC" w:rsidRDefault="008331F5">
      <w:pPr>
        <w:pStyle w:val="wwwP1"/>
        <w:rPr>
          <w:sz w:val="24"/>
        </w:rPr>
      </w:pPr>
      <w:r>
        <w:rPr>
          <w:sz w:val="24"/>
        </w:rPr>
        <w:t xml:space="preserve">Objęto dożywianiem w szkole </w:t>
      </w:r>
      <w:r w:rsidR="002142B1" w:rsidRPr="002142B1">
        <w:rPr>
          <w:sz w:val="24"/>
        </w:rPr>
        <w:t>16</w:t>
      </w:r>
      <w:r w:rsidR="00531047">
        <w:rPr>
          <w:sz w:val="24"/>
        </w:rPr>
        <w:t>-ro</w:t>
      </w:r>
      <w:r>
        <w:rPr>
          <w:sz w:val="24"/>
        </w:rPr>
        <w:t xml:space="preserve"> dzieci.</w:t>
      </w:r>
    </w:p>
    <w:p w14:paraId="56D6C03C" w14:textId="77777777" w:rsidR="00966FAC" w:rsidRDefault="00966FAC">
      <w:pPr>
        <w:pStyle w:val="wwwP1"/>
        <w:rPr>
          <w:sz w:val="24"/>
        </w:rPr>
      </w:pPr>
    </w:p>
    <w:p w14:paraId="0799A1AE" w14:textId="1D289A71" w:rsidR="00966FAC" w:rsidRPr="00531047" w:rsidRDefault="008331F5">
      <w:pPr>
        <w:pStyle w:val="wwwP1"/>
        <w:rPr>
          <w:sz w:val="24"/>
        </w:rPr>
      </w:pPr>
      <w:r w:rsidRPr="00531047">
        <w:rPr>
          <w:sz w:val="24"/>
        </w:rPr>
        <w:t>W 202</w:t>
      </w:r>
      <w:r w:rsidR="00756F25" w:rsidRPr="00531047">
        <w:rPr>
          <w:sz w:val="24"/>
        </w:rPr>
        <w:t>3</w:t>
      </w:r>
      <w:r w:rsidRPr="00531047">
        <w:rPr>
          <w:sz w:val="24"/>
        </w:rPr>
        <w:t xml:space="preserve"> roku zatrudniony był na umowę zlecenie asystent rodziny, który pracował z 4 rodzinami.</w:t>
      </w:r>
    </w:p>
    <w:p w14:paraId="2BDC488F" w14:textId="07EF1C0F" w:rsidR="00966FAC" w:rsidRPr="00531047" w:rsidRDefault="008331F5">
      <w:pPr>
        <w:pStyle w:val="wwwP1"/>
        <w:rPr>
          <w:sz w:val="24"/>
        </w:rPr>
      </w:pPr>
      <w:r w:rsidRPr="00531047">
        <w:rPr>
          <w:sz w:val="24"/>
        </w:rPr>
        <w:t xml:space="preserve">Wydatki na wynagrodzenie wraz z pochodnymi wyniosły </w:t>
      </w:r>
      <w:r w:rsidR="00531047" w:rsidRPr="00531047">
        <w:rPr>
          <w:sz w:val="24"/>
        </w:rPr>
        <w:t>18</w:t>
      </w:r>
      <w:r w:rsidR="00531047">
        <w:rPr>
          <w:sz w:val="24"/>
        </w:rPr>
        <w:t>.</w:t>
      </w:r>
      <w:r w:rsidR="00531047" w:rsidRPr="00531047">
        <w:rPr>
          <w:sz w:val="24"/>
        </w:rPr>
        <w:t>760,00</w:t>
      </w:r>
      <w:r w:rsidRPr="00531047">
        <w:rPr>
          <w:sz w:val="24"/>
        </w:rPr>
        <w:t xml:space="preserve"> zł z tego z budżetu Gminy – </w:t>
      </w:r>
      <w:r w:rsidR="00531047" w:rsidRPr="00531047">
        <w:rPr>
          <w:sz w:val="24"/>
        </w:rPr>
        <w:t>15.705,00</w:t>
      </w:r>
      <w:r w:rsidRPr="00531047">
        <w:rPr>
          <w:sz w:val="24"/>
        </w:rPr>
        <w:t xml:space="preserve"> zł, natomiast z Urzędu Wojewódzkiego </w:t>
      </w:r>
      <w:r w:rsidR="00531047" w:rsidRPr="00531047">
        <w:rPr>
          <w:sz w:val="24"/>
        </w:rPr>
        <w:t xml:space="preserve">z programu „Asystent Rodziny na 2023 r.” 3.055,00 </w:t>
      </w:r>
      <w:r w:rsidRPr="00531047">
        <w:rPr>
          <w:sz w:val="24"/>
        </w:rPr>
        <w:t>zł</w:t>
      </w:r>
    </w:p>
    <w:p w14:paraId="3CD86034" w14:textId="77777777" w:rsidR="00966FAC" w:rsidRDefault="00966FAC">
      <w:pPr>
        <w:pStyle w:val="wwwP1"/>
        <w:rPr>
          <w:sz w:val="24"/>
        </w:rPr>
      </w:pPr>
    </w:p>
    <w:p w14:paraId="53EF84F4" w14:textId="77777777" w:rsidR="00966FAC" w:rsidRDefault="00966FAC">
      <w:pPr>
        <w:pStyle w:val="wwwP1"/>
        <w:rPr>
          <w:sz w:val="24"/>
        </w:rPr>
      </w:pPr>
    </w:p>
    <w:p w14:paraId="26CC6B38" w14:textId="77777777" w:rsidR="00966FAC" w:rsidRDefault="00966FAC">
      <w:pPr>
        <w:pStyle w:val="wwwP1"/>
        <w:rPr>
          <w:sz w:val="24"/>
        </w:rPr>
      </w:pPr>
    </w:p>
    <w:p w14:paraId="0B3A1060" w14:textId="77777777" w:rsidR="00966FAC" w:rsidRDefault="00966FAC">
      <w:pPr>
        <w:pStyle w:val="wwwP1"/>
        <w:rPr>
          <w:sz w:val="24"/>
        </w:rPr>
      </w:pPr>
    </w:p>
    <w:p w14:paraId="4D92DBDC" w14:textId="77777777" w:rsidR="00966FAC" w:rsidRDefault="00966FAC">
      <w:pPr>
        <w:pStyle w:val="wwwP1"/>
      </w:pPr>
    </w:p>
    <w:sectPr w:rsidR="00966FAC">
      <w:pgSz w:w="11906" w:h="16838"/>
      <w:pgMar w:top="1134" w:right="1134" w:bottom="1134" w:left="1134" w:header="0" w:footer="0" w:gutter="0"/>
      <w:cols w:space="708"/>
      <w:formProt w:val="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AC"/>
    <w:rsid w:val="002142B1"/>
    <w:rsid w:val="004C78F5"/>
    <w:rsid w:val="0050325D"/>
    <w:rsid w:val="00531047"/>
    <w:rsid w:val="007005F9"/>
    <w:rsid w:val="00756F25"/>
    <w:rsid w:val="00802F92"/>
    <w:rsid w:val="008331F5"/>
    <w:rsid w:val="009542A2"/>
    <w:rsid w:val="00966FAC"/>
    <w:rsid w:val="00CE5F55"/>
    <w:rsid w:val="00DB2C60"/>
    <w:rsid w:val="00F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2EF8"/>
  <w15:docId w15:val="{3DAC4F55-001E-4779-8D3E-96FFC3AA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wT1">
    <w:name w:val="wwwT1"/>
    <w:qFormat/>
    <w:rPr>
      <w:b/>
      <w:i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wwwP1">
    <w:name w:val="wwwP1"/>
    <w:basedOn w:val="wwwStandard"/>
    <w:qFormat/>
    <w:pPr>
      <w:jc w:val="both"/>
    </w:pPr>
    <w:rPr>
      <w:sz w:val="26"/>
    </w:rPr>
  </w:style>
  <w:style w:type="paragraph" w:customStyle="1" w:styleId="wwwP3">
    <w:name w:val="wwwP3"/>
    <w:basedOn w:val="wwwStandard"/>
    <w:qFormat/>
    <w:rPr>
      <w:sz w:val="26"/>
    </w:rPr>
  </w:style>
  <w:style w:type="paragraph" w:customStyle="1" w:styleId="wP1">
    <w:name w:val="wP1"/>
    <w:basedOn w:val="wwP1"/>
    <w:qFormat/>
  </w:style>
  <w:style w:type="paragraph" w:customStyle="1" w:styleId="wwP1">
    <w:name w:val="wwP1"/>
    <w:basedOn w:val="wwwP2"/>
    <w:qFormat/>
  </w:style>
  <w:style w:type="paragraph" w:customStyle="1" w:styleId="wwwP2">
    <w:name w:val="wwwP2"/>
    <w:basedOn w:val="wwwStandard"/>
    <w:qFormat/>
    <w:pPr>
      <w:jc w:val="both"/>
    </w:pPr>
    <w:rPr>
      <w:sz w:val="26"/>
    </w:rPr>
  </w:style>
  <w:style w:type="paragraph" w:customStyle="1" w:styleId="wwwStandard">
    <w:name w:val="wwwStandard"/>
    <w:basedOn w:val="wwwdefault-paragraph-style"/>
    <w:qFormat/>
  </w:style>
  <w:style w:type="paragraph" w:customStyle="1" w:styleId="wwwdefault-paragraph-style">
    <w:name w:val="wwwdefault-paragraph-style"/>
    <w:basedOn w:val="wwdefault-paragraph-style"/>
    <w:qFormat/>
  </w:style>
  <w:style w:type="paragraph" w:customStyle="1" w:styleId="wwdefault-paragraph-style">
    <w:name w:val="wwdefault-paragraph-style"/>
    <w:basedOn w:val="wdefault-paragraph-style"/>
    <w:qFormat/>
  </w:style>
  <w:style w:type="paragraph" w:customStyle="1" w:styleId="wdefault-paragraph-style">
    <w:name w:val="wdefault-paragraph-style"/>
    <w:qFormat/>
    <w:pPr>
      <w:overflowPunct w:val="0"/>
    </w:pPr>
    <w:rPr>
      <w:rFonts w:ascii="Times New Roman" w:eastAsia="SimSu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Konto Microsoft</cp:lastModifiedBy>
  <cp:revision>2</cp:revision>
  <cp:lastPrinted>2024-03-19T08:23:00Z</cp:lastPrinted>
  <dcterms:created xsi:type="dcterms:W3CDTF">2024-03-20T09:38:00Z</dcterms:created>
  <dcterms:modified xsi:type="dcterms:W3CDTF">2024-03-20T09:38:00Z</dcterms:modified>
  <dc:language>pl-PL</dc:language>
</cp:coreProperties>
</file>