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2A7F2771" w14:textId="43A0DB39" w:rsidR="00324E07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>Nr z</w:t>
      </w:r>
      <w:r w:rsidRPr="005C6170">
        <w:rPr>
          <w:rFonts w:eastAsia="Times New Roman" w:cstheme="minorHAnsi"/>
          <w:lang w:eastAsia="pl-PL"/>
        </w:rPr>
        <w:t xml:space="preserve">apytania ofertowego: </w:t>
      </w:r>
      <w:r w:rsidR="005C6170" w:rsidRPr="005C6170">
        <w:rPr>
          <w:rFonts w:eastAsia="Times New Roman" w:cstheme="minorHAnsi"/>
          <w:b/>
          <w:bCs/>
          <w:lang w:eastAsia="pl-PL"/>
        </w:rPr>
        <w:t>10</w:t>
      </w:r>
      <w:r w:rsidRPr="005C6170">
        <w:rPr>
          <w:rFonts w:eastAsia="Times New Roman" w:cstheme="minorHAnsi"/>
          <w:b/>
          <w:bCs/>
          <w:lang w:eastAsia="pl-PL"/>
        </w:rPr>
        <w:t>/202</w:t>
      </w:r>
      <w:r w:rsidR="00024F68" w:rsidRPr="005C6170">
        <w:rPr>
          <w:rFonts w:eastAsia="Times New Roman" w:cstheme="minorHAnsi"/>
          <w:b/>
          <w:bCs/>
          <w:lang w:eastAsia="pl-PL"/>
        </w:rPr>
        <w:t>4</w:t>
      </w:r>
    </w:p>
    <w:p w14:paraId="7E0E42BB" w14:textId="3690AC2A" w:rsidR="00BC36FE" w:rsidRPr="00BC36FE" w:rsidRDefault="00BC36FE" w:rsidP="00324E07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1" w:name="_Hlk106886548"/>
    </w:p>
    <w:bookmarkEnd w:id="0"/>
    <w:bookmarkEnd w:id="1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5479B4B8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>Reprezentowany przez:</w:t>
      </w:r>
    </w:p>
    <w:p w14:paraId="0C9D381C" w14:textId="4F8D22E1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.</w:t>
      </w:r>
      <w:r w:rsidRPr="00BC36FE">
        <w:rPr>
          <w:rFonts w:eastAsia="Calibri" w:cstheme="minorHAnsi"/>
          <w:lang w:eastAsia="pl-PL"/>
        </w:rPr>
        <w:t>……</w:t>
      </w:r>
      <w:r w:rsidR="0067505C" w:rsidRPr="00BC36FE">
        <w:rPr>
          <w:rFonts w:eastAsia="Calibri" w:cstheme="minorHAnsi"/>
          <w:lang w:eastAsia="pl-PL"/>
        </w:rPr>
        <w:t>...</w:t>
      </w:r>
      <w:r w:rsidRPr="00BC36FE">
        <w:rPr>
          <w:rFonts w:eastAsia="Calibri" w:cstheme="minorHAnsi"/>
          <w:lang w:eastAsia="pl-PL"/>
        </w:rPr>
        <w:t>………</w:t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……………</w:t>
      </w:r>
      <w:r w:rsidR="00B61DC4" w:rsidRPr="00BC36FE">
        <w:rPr>
          <w:rFonts w:eastAsia="Calibri" w:cstheme="minorHAnsi"/>
          <w:lang w:eastAsia="pl-PL"/>
        </w:rPr>
        <w:t>…………</w:t>
      </w:r>
      <w:r w:rsidRPr="00BC36FE">
        <w:rPr>
          <w:rFonts w:eastAsia="Calibri" w:cstheme="minorHAnsi"/>
          <w:lang w:eastAsia="pl-PL"/>
        </w:rPr>
        <w:t>…………</w:t>
      </w:r>
    </w:p>
    <w:p w14:paraId="067E41C6" w14:textId="747FFE88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………</w:t>
      </w:r>
      <w:r w:rsidR="00B61DC4"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>………………………</w:t>
      </w:r>
    </w:p>
    <w:p w14:paraId="10714233" w14:textId="63C369FD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>(imię, nazwisko, stanowisko</w:t>
      </w:r>
      <w:r w:rsid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>/podstawa</w:t>
      </w:r>
      <w:r w:rsidR="00BC36FE">
        <w:rPr>
          <w:rFonts w:eastAsia="Calibri" w:cstheme="minorHAnsi"/>
          <w:lang w:eastAsia="pl-PL"/>
        </w:rPr>
        <w:br/>
      </w:r>
      <w:r w:rsidRPr="00BC36FE">
        <w:rPr>
          <w:rFonts w:eastAsia="Calibri" w:cstheme="minorHAnsi"/>
          <w:lang w:eastAsia="pl-PL"/>
        </w:rPr>
        <w:t xml:space="preserve"> do</w:t>
      </w:r>
      <w:r w:rsidR="00B61DC4" w:rsidRPr="00BC36FE"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64EA1386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</w:t>
      </w:r>
      <w:r w:rsidR="00546D58">
        <w:rPr>
          <w:rFonts w:eastAsia="Calibri" w:cstheme="minorHAnsi"/>
          <w:b/>
          <w:lang w:eastAsia="pl-PL"/>
        </w:rPr>
        <w:t>t.j.</w:t>
      </w:r>
      <w:r w:rsidRPr="00BC36FE">
        <w:rPr>
          <w:rFonts w:eastAsia="Calibri" w:cstheme="minorHAnsi"/>
          <w:b/>
          <w:lang w:eastAsia="pl-PL"/>
        </w:rPr>
        <w:t xml:space="preserve"> Dz. U.</w:t>
      </w:r>
      <w:r w:rsidR="00546D58">
        <w:rPr>
          <w:rFonts w:eastAsia="Calibri" w:cstheme="minorHAnsi"/>
          <w:b/>
          <w:lang w:eastAsia="pl-PL"/>
        </w:rPr>
        <w:t xml:space="preserve"> 2023</w:t>
      </w:r>
      <w:r w:rsidRPr="00BC36FE">
        <w:rPr>
          <w:rFonts w:eastAsia="Calibri" w:cstheme="minorHAnsi"/>
          <w:b/>
          <w:lang w:eastAsia="pl-PL"/>
        </w:rPr>
        <w:t xml:space="preserve"> poz. </w:t>
      </w:r>
      <w:r w:rsidR="00546D58">
        <w:rPr>
          <w:rFonts w:eastAsia="Calibri" w:cstheme="minorHAnsi"/>
          <w:b/>
          <w:lang w:eastAsia="pl-PL"/>
        </w:rPr>
        <w:t>129</w:t>
      </w:r>
      <w:r w:rsidRPr="00BC36FE">
        <w:rPr>
          <w:rFonts w:eastAsia="Calibri" w:cstheme="minorHAnsi"/>
          <w:b/>
          <w:lang w:eastAsia="pl-PL"/>
        </w:rPr>
        <w:t>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94541B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94541B">
        <w:rPr>
          <w:rFonts w:eastAsia="Calibri" w:cstheme="minorHAnsi"/>
          <w:b/>
          <w:sz w:val="24"/>
          <w:szCs w:val="24"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7293DC9E" w:rsidR="0033636F" w:rsidRPr="005C6170" w:rsidRDefault="0033636F" w:rsidP="005C6170">
      <w:pPr>
        <w:tabs>
          <w:tab w:val="left" w:pos="6690"/>
        </w:tabs>
        <w:spacing w:after="0" w:line="276" w:lineRule="auto"/>
        <w:jc w:val="both"/>
        <w:rPr>
          <w:rFonts w:ascii="Calibri" w:hAnsi="Calibri" w:cs="Calibri"/>
          <w:b/>
          <w:bCs/>
          <w:shd w:val="clear" w:color="auto" w:fill="FFFFFF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5C6170" w:rsidRPr="00857FBC">
        <w:rPr>
          <w:rFonts w:ascii="Calibri" w:hAnsi="Calibri" w:cs="Calibri"/>
          <w:b/>
          <w:bCs/>
          <w:shd w:val="clear" w:color="auto" w:fill="FFFFFF"/>
        </w:rPr>
        <w:t>Opracowanie dokumentacji wymaganej do zmiany sposobu użytkowania istniejącego budynku</w:t>
      </w:r>
      <w:r w:rsidR="005C6170">
        <w:rPr>
          <w:rFonts w:ascii="Calibri" w:hAnsi="Calibri" w:cs="Calibri"/>
          <w:b/>
          <w:bCs/>
          <w:shd w:val="clear" w:color="auto" w:fill="FFFFFF"/>
        </w:rPr>
        <w:t xml:space="preserve"> oświatowo- mieszkalnego i uzyskanie zgody zmiany sposobu użytkowania</w:t>
      </w:r>
      <w:r w:rsidR="005C6170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2A3AC2">
      <w:pPr>
        <w:numPr>
          <w:ilvl w:val="0"/>
          <w:numId w:val="1"/>
        </w:numPr>
        <w:spacing w:after="0" w:line="23" w:lineRule="atLeast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C36FE" w:rsidRDefault="0033636F">
      <w:pPr>
        <w:rPr>
          <w:rFonts w:cstheme="minorHAnsi"/>
        </w:rPr>
      </w:pPr>
    </w:p>
    <w:p w14:paraId="3DFD9188" w14:textId="7EC49934" w:rsidR="003C1391" w:rsidRDefault="00E1227D" w:rsidP="00E1227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7366556" w14:textId="5AC0B84E" w:rsidR="00E1227D" w:rsidRPr="00B61DC4" w:rsidRDefault="00E1227D" w:rsidP="00E1227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4E7C" w14:textId="77777777" w:rsidR="00E85202" w:rsidRDefault="00E85202" w:rsidP="0067505C">
      <w:pPr>
        <w:spacing w:after="0" w:line="240" w:lineRule="auto"/>
      </w:pPr>
      <w:r>
        <w:separator/>
      </w:r>
    </w:p>
  </w:endnote>
  <w:endnote w:type="continuationSeparator" w:id="0">
    <w:p w14:paraId="451D2A36" w14:textId="77777777" w:rsidR="00E85202" w:rsidRDefault="00E85202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A2AA" w14:textId="77777777" w:rsidR="00E85202" w:rsidRDefault="00E85202" w:rsidP="0067505C">
      <w:pPr>
        <w:spacing w:after="0" w:line="240" w:lineRule="auto"/>
      </w:pPr>
      <w:r>
        <w:separator/>
      </w:r>
    </w:p>
  </w:footnote>
  <w:footnote w:type="continuationSeparator" w:id="0">
    <w:p w14:paraId="5E25D3DB" w14:textId="77777777" w:rsidR="00E85202" w:rsidRDefault="00E85202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4F68"/>
    <w:rsid w:val="000D29C3"/>
    <w:rsid w:val="000F4D74"/>
    <w:rsid w:val="0022383B"/>
    <w:rsid w:val="002A3AC2"/>
    <w:rsid w:val="003056A3"/>
    <w:rsid w:val="00324E07"/>
    <w:rsid w:val="0033636F"/>
    <w:rsid w:val="003C1391"/>
    <w:rsid w:val="00434D54"/>
    <w:rsid w:val="0052347F"/>
    <w:rsid w:val="00546D58"/>
    <w:rsid w:val="005C6170"/>
    <w:rsid w:val="0067505C"/>
    <w:rsid w:val="007D2A70"/>
    <w:rsid w:val="0094541B"/>
    <w:rsid w:val="00990838"/>
    <w:rsid w:val="00B2581F"/>
    <w:rsid w:val="00B61DC4"/>
    <w:rsid w:val="00BB3957"/>
    <w:rsid w:val="00BC36FE"/>
    <w:rsid w:val="00BE4F4F"/>
    <w:rsid w:val="00C23BB9"/>
    <w:rsid w:val="00D52ECF"/>
    <w:rsid w:val="00E04260"/>
    <w:rsid w:val="00E1227D"/>
    <w:rsid w:val="00E85202"/>
    <w:rsid w:val="00EC3E8C"/>
    <w:rsid w:val="00F64FEA"/>
    <w:rsid w:val="00F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8</cp:revision>
  <cp:lastPrinted>2023-04-04T09:17:00Z</cp:lastPrinted>
  <dcterms:created xsi:type="dcterms:W3CDTF">2023-04-04T07:55:00Z</dcterms:created>
  <dcterms:modified xsi:type="dcterms:W3CDTF">2024-07-09T11:34:00Z</dcterms:modified>
</cp:coreProperties>
</file>