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C16F2" w14:textId="26695B97" w:rsidR="00383847" w:rsidRPr="00977FE2" w:rsidRDefault="00383847" w:rsidP="00383847">
      <w:pPr>
        <w:spacing w:before="38"/>
        <w:rPr>
          <w:rFonts w:asciiTheme="minorHAnsi" w:hAnsiTheme="minorHAnsi" w:cstheme="minorHAnsi"/>
          <w:b/>
        </w:rPr>
      </w:pPr>
      <w:r w:rsidRPr="00383847">
        <w:rPr>
          <w:rFonts w:asciiTheme="minorHAnsi" w:hAnsiTheme="minorHAnsi" w:cstheme="minorHAnsi"/>
          <w:b/>
        </w:rPr>
        <w:t xml:space="preserve">Zapytanie </w:t>
      </w:r>
      <w:r w:rsidRPr="00977FE2">
        <w:rPr>
          <w:rFonts w:asciiTheme="minorHAnsi" w:hAnsiTheme="minorHAnsi" w:cstheme="minorHAnsi"/>
          <w:b/>
        </w:rPr>
        <w:t xml:space="preserve">ofertowe </w:t>
      </w:r>
      <w:r w:rsidR="00F34344">
        <w:rPr>
          <w:rFonts w:asciiTheme="minorHAnsi" w:hAnsiTheme="minorHAnsi" w:cstheme="minorHAnsi"/>
          <w:b/>
        </w:rPr>
        <w:t>24</w:t>
      </w:r>
      <w:r w:rsidRPr="00977FE2">
        <w:rPr>
          <w:rFonts w:asciiTheme="minorHAnsi" w:hAnsiTheme="minorHAnsi" w:cstheme="minorHAnsi"/>
          <w:b/>
        </w:rPr>
        <w:t xml:space="preserve">/2025 </w:t>
      </w:r>
      <w:r w:rsidRPr="00977FE2">
        <w:rPr>
          <w:rFonts w:asciiTheme="minorHAnsi" w:hAnsiTheme="minorHAnsi" w:cstheme="minorHAnsi"/>
          <w:b/>
        </w:rPr>
        <w:tab/>
      </w:r>
      <w:r w:rsidRPr="00977FE2">
        <w:rPr>
          <w:rFonts w:asciiTheme="minorHAnsi" w:hAnsiTheme="minorHAnsi" w:cstheme="minorHAnsi"/>
          <w:b/>
        </w:rPr>
        <w:tab/>
      </w:r>
      <w:r w:rsidRPr="00977FE2">
        <w:rPr>
          <w:rFonts w:asciiTheme="minorHAnsi" w:hAnsiTheme="minorHAnsi" w:cstheme="minorHAnsi"/>
          <w:b/>
        </w:rPr>
        <w:tab/>
      </w:r>
      <w:r w:rsidRPr="00977FE2">
        <w:rPr>
          <w:rFonts w:asciiTheme="minorHAnsi" w:hAnsiTheme="minorHAnsi" w:cstheme="minorHAnsi"/>
          <w:b/>
        </w:rPr>
        <w:tab/>
      </w:r>
      <w:r w:rsidRPr="00977FE2">
        <w:rPr>
          <w:rFonts w:asciiTheme="minorHAnsi" w:hAnsiTheme="minorHAnsi" w:cstheme="minorHAnsi"/>
          <w:b/>
        </w:rPr>
        <w:tab/>
      </w:r>
      <w:r w:rsidRPr="00977FE2">
        <w:rPr>
          <w:rFonts w:asciiTheme="minorHAnsi" w:hAnsiTheme="minorHAnsi" w:cstheme="minorHAnsi"/>
          <w:b/>
        </w:rPr>
        <w:tab/>
      </w:r>
      <w:r w:rsidRPr="00977FE2">
        <w:rPr>
          <w:rFonts w:asciiTheme="minorHAnsi" w:hAnsiTheme="minorHAnsi" w:cstheme="minorHAnsi"/>
          <w:b/>
        </w:rPr>
        <w:tab/>
        <w:t xml:space="preserve">  </w:t>
      </w:r>
    </w:p>
    <w:p w14:paraId="3E274D5E" w14:textId="1B17C0C6" w:rsidR="00383847" w:rsidRPr="00383847" w:rsidRDefault="00383847" w:rsidP="00383847">
      <w:pPr>
        <w:spacing w:before="38"/>
        <w:ind w:left="6480"/>
        <w:rPr>
          <w:rFonts w:asciiTheme="minorHAnsi" w:hAnsiTheme="minorHAnsi" w:cstheme="minorHAnsi"/>
          <w:b/>
        </w:rPr>
      </w:pPr>
      <w:r>
        <w:rPr>
          <w:rFonts w:asciiTheme="minorHAnsi" w:hAnsiTheme="minorHAnsi" w:cstheme="minorHAnsi"/>
          <w:b/>
        </w:rPr>
        <w:t xml:space="preserve">              </w:t>
      </w:r>
      <w:r w:rsidRPr="00383847">
        <w:rPr>
          <w:rFonts w:asciiTheme="minorHAnsi" w:hAnsiTheme="minorHAnsi" w:cstheme="minorHAnsi"/>
          <w:b/>
        </w:rPr>
        <w:t>Załącznik nr 2 do WZ</w:t>
      </w:r>
      <w:r w:rsidRPr="00383847">
        <w:rPr>
          <w:rFonts w:asciiTheme="minorHAnsi" w:hAnsiTheme="minorHAnsi" w:cstheme="minorHAnsi"/>
          <w:b/>
        </w:rPr>
        <w:tab/>
      </w:r>
      <w:r w:rsidRPr="00383847">
        <w:rPr>
          <w:rFonts w:asciiTheme="minorHAnsi" w:hAnsiTheme="minorHAnsi" w:cstheme="minorHAnsi"/>
          <w:b/>
        </w:rPr>
        <w:tab/>
      </w:r>
      <w:r w:rsidRPr="00383847">
        <w:rPr>
          <w:rFonts w:asciiTheme="minorHAnsi" w:hAnsiTheme="minorHAnsi" w:cstheme="minorHAnsi"/>
          <w:b/>
        </w:rPr>
        <w:tab/>
      </w:r>
    </w:p>
    <w:p w14:paraId="04CFE35F" w14:textId="4B44EF8F" w:rsidR="00383847" w:rsidRPr="00383847" w:rsidRDefault="00383847" w:rsidP="00383847">
      <w:pPr>
        <w:spacing w:before="38"/>
        <w:ind w:left="196"/>
        <w:rPr>
          <w:rFonts w:asciiTheme="minorHAnsi" w:hAnsiTheme="minorHAnsi" w:cstheme="minorHAnsi"/>
          <w:b/>
        </w:rPr>
      </w:pPr>
    </w:p>
    <w:p w14:paraId="36526D48" w14:textId="5C1F8006" w:rsidR="00383847" w:rsidRDefault="00383847" w:rsidP="00383847">
      <w:pPr>
        <w:spacing w:before="38"/>
        <w:ind w:left="196"/>
        <w:jc w:val="center"/>
        <w:rPr>
          <w:rFonts w:asciiTheme="minorHAnsi" w:hAnsiTheme="minorHAnsi" w:cstheme="minorHAnsi"/>
          <w:b/>
        </w:rPr>
      </w:pPr>
      <w:r w:rsidRPr="00383847">
        <w:rPr>
          <w:rFonts w:asciiTheme="minorHAnsi" w:hAnsiTheme="minorHAnsi" w:cstheme="minorHAnsi"/>
          <w:b/>
        </w:rPr>
        <w:t>Projekt Umowy ……</w:t>
      </w:r>
      <w:r w:rsidR="00F53B38" w:rsidRPr="00383847">
        <w:rPr>
          <w:rFonts w:asciiTheme="minorHAnsi" w:hAnsiTheme="minorHAnsi" w:cstheme="minorHAnsi"/>
          <w:b/>
        </w:rPr>
        <w:t>……</w:t>
      </w:r>
      <w:r w:rsidRPr="00383847">
        <w:rPr>
          <w:rFonts w:asciiTheme="minorHAnsi" w:hAnsiTheme="minorHAnsi" w:cstheme="minorHAnsi"/>
          <w:b/>
          <w:bCs/>
        </w:rPr>
        <w:t>/</w:t>
      </w:r>
      <w:r w:rsidRPr="00383847">
        <w:rPr>
          <w:rFonts w:asciiTheme="minorHAnsi" w:hAnsiTheme="minorHAnsi" w:cstheme="minorHAnsi"/>
          <w:b/>
        </w:rPr>
        <w:t>2025</w:t>
      </w:r>
    </w:p>
    <w:p w14:paraId="7787E39F" w14:textId="2058356A" w:rsidR="00235675" w:rsidRDefault="004D7AD8" w:rsidP="009A62C7">
      <w:pPr>
        <w:spacing w:before="38"/>
        <w:ind w:left="196"/>
        <w:jc w:val="center"/>
        <w:rPr>
          <w:rFonts w:asciiTheme="minorHAnsi" w:hAnsiTheme="minorHAnsi" w:cstheme="minorHAnsi"/>
          <w:b/>
          <w:bCs/>
          <w:iCs/>
        </w:rPr>
      </w:pPr>
      <w:bookmarkStart w:id="0" w:name="_Hlk206494190"/>
      <w:r>
        <w:rPr>
          <w:rFonts w:asciiTheme="minorHAnsi" w:hAnsiTheme="minorHAnsi" w:cstheme="minorHAnsi"/>
          <w:b/>
          <w:bCs/>
          <w:iCs/>
        </w:rPr>
        <w:t>Zakup i m</w:t>
      </w:r>
      <w:r w:rsidR="00F34344" w:rsidRPr="00F34344">
        <w:rPr>
          <w:rFonts w:asciiTheme="minorHAnsi" w:hAnsiTheme="minorHAnsi" w:cstheme="minorHAnsi"/>
          <w:b/>
          <w:bCs/>
          <w:iCs/>
        </w:rPr>
        <w:t xml:space="preserve">ontaż wyposażenia trwale związanego z gruntem wraz z budową ścieżki sensorycznej </w:t>
      </w:r>
      <w:r w:rsidR="00F34344" w:rsidRPr="00F34344">
        <w:rPr>
          <w:rFonts w:asciiTheme="minorHAnsi" w:hAnsiTheme="minorHAnsi" w:cstheme="minorHAnsi"/>
          <w:b/>
          <w:bCs/>
          <w:iCs/>
        </w:rPr>
        <w:br/>
        <w:t>przy Klubie Dziecięcym „ Chatka Puchatka”.</w:t>
      </w:r>
    </w:p>
    <w:bookmarkEnd w:id="0"/>
    <w:p w14:paraId="1DE59097" w14:textId="77777777" w:rsidR="00F34344" w:rsidRDefault="00F34344" w:rsidP="009A62C7">
      <w:pPr>
        <w:spacing w:before="38"/>
        <w:ind w:left="196"/>
        <w:jc w:val="center"/>
        <w:rPr>
          <w:rFonts w:asciiTheme="minorHAnsi" w:hAnsiTheme="minorHAnsi" w:cstheme="minorHAnsi"/>
          <w:b/>
          <w:bCs/>
          <w:iCs/>
        </w:rPr>
      </w:pPr>
    </w:p>
    <w:p w14:paraId="1F02A85B" w14:textId="77777777" w:rsidR="00F34344" w:rsidRPr="00383847" w:rsidRDefault="00F34344" w:rsidP="009A62C7">
      <w:pPr>
        <w:spacing w:before="38"/>
        <w:ind w:left="196"/>
        <w:jc w:val="center"/>
        <w:rPr>
          <w:rFonts w:asciiTheme="minorHAnsi" w:hAnsiTheme="minorHAnsi" w:cstheme="minorHAnsi"/>
          <w:bCs/>
        </w:rPr>
      </w:pPr>
    </w:p>
    <w:p w14:paraId="19D03794" w14:textId="44C46704" w:rsidR="00383847" w:rsidRPr="00383847" w:rsidRDefault="00383847" w:rsidP="00B07594">
      <w:pPr>
        <w:spacing w:before="38" w:line="360" w:lineRule="auto"/>
        <w:rPr>
          <w:rFonts w:asciiTheme="minorHAnsi" w:hAnsiTheme="minorHAnsi" w:cstheme="minorHAnsi"/>
          <w:bCs/>
        </w:rPr>
      </w:pPr>
      <w:r w:rsidRPr="00383847">
        <w:rPr>
          <w:rFonts w:asciiTheme="minorHAnsi" w:hAnsiTheme="minorHAnsi" w:cstheme="minorHAnsi"/>
          <w:bCs/>
        </w:rPr>
        <w:t>zawarta w dniu………………………………</w:t>
      </w:r>
      <w:r w:rsidR="00F53B38" w:rsidRPr="00383847">
        <w:rPr>
          <w:rFonts w:asciiTheme="minorHAnsi" w:hAnsiTheme="minorHAnsi" w:cstheme="minorHAnsi"/>
          <w:bCs/>
        </w:rPr>
        <w:t>……</w:t>
      </w:r>
      <w:r w:rsidRPr="00383847">
        <w:rPr>
          <w:rFonts w:asciiTheme="minorHAnsi" w:hAnsiTheme="minorHAnsi" w:cstheme="minorHAnsi"/>
          <w:bCs/>
        </w:rPr>
        <w:t>roku pomiędzy Gminą Bądkowo reprezentowaną przez:</w:t>
      </w:r>
    </w:p>
    <w:p w14:paraId="63F0D93E" w14:textId="77777777" w:rsidR="00383847" w:rsidRPr="00383847" w:rsidRDefault="00383847" w:rsidP="00B07594">
      <w:pPr>
        <w:spacing w:before="38" w:line="360" w:lineRule="auto"/>
        <w:rPr>
          <w:rFonts w:asciiTheme="minorHAnsi" w:hAnsiTheme="minorHAnsi" w:cstheme="minorHAnsi"/>
          <w:bCs/>
        </w:rPr>
      </w:pPr>
      <w:r w:rsidRPr="00383847">
        <w:rPr>
          <w:rFonts w:asciiTheme="minorHAnsi" w:hAnsiTheme="minorHAnsi" w:cstheme="minorHAnsi"/>
          <w:bCs/>
        </w:rPr>
        <w:t xml:space="preserve">Pawła Kotowskiego – Wójta Gminy Bądkowo </w:t>
      </w:r>
    </w:p>
    <w:p w14:paraId="29CB0D5F" w14:textId="42A708E0" w:rsidR="00383847" w:rsidRPr="00383847" w:rsidRDefault="00383847" w:rsidP="00B07594">
      <w:pPr>
        <w:spacing w:before="38" w:line="360" w:lineRule="auto"/>
        <w:rPr>
          <w:rFonts w:asciiTheme="minorHAnsi" w:hAnsiTheme="minorHAnsi" w:cstheme="minorHAnsi"/>
          <w:bCs/>
        </w:rPr>
      </w:pPr>
      <w:r w:rsidRPr="00383847">
        <w:rPr>
          <w:rFonts w:asciiTheme="minorHAnsi" w:hAnsiTheme="minorHAnsi" w:cstheme="minorHAnsi"/>
          <w:bCs/>
        </w:rPr>
        <w:t>ul. Włocławska 82</w:t>
      </w:r>
      <w:r w:rsidR="00E74109">
        <w:rPr>
          <w:rFonts w:asciiTheme="minorHAnsi" w:hAnsiTheme="minorHAnsi" w:cstheme="minorHAnsi"/>
          <w:bCs/>
        </w:rPr>
        <w:t>,</w:t>
      </w:r>
      <w:r w:rsidRPr="00383847">
        <w:rPr>
          <w:rFonts w:asciiTheme="minorHAnsi" w:hAnsiTheme="minorHAnsi" w:cstheme="minorHAnsi"/>
          <w:bCs/>
        </w:rPr>
        <w:t xml:space="preserve"> 87-704 Bądkowo NIP: 891-16-22-058, </w:t>
      </w:r>
      <w:r w:rsidRPr="00383847">
        <w:rPr>
          <w:rFonts w:asciiTheme="minorHAnsi" w:hAnsiTheme="minorHAnsi" w:cstheme="minorHAnsi"/>
          <w:bCs/>
          <w:i/>
        </w:rPr>
        <w:t>zwaną dalej</w:t>
      </w:r>
      <w:r w:rsidRPr="00383847">
        <w:rPr>
          <w:rFonts w:asciiTheme="minorHAnsi" w:hAnsiTheme="minorHAnsi" w:cstheme="minorHAnsi"/>
          <w:bCs/>
        </w:rPr>
        <w:t xml:space="preserve"> „</w:t>
      </w:r>
      <w:r w:rsidRPr="00383847">
        <w:rPr>
          <w:rFonts w:asciiTheme="minorHAnsi" w:hAnsiTheme="minorHAnsi" w:cstheme="minorHAnsi"/>
          <w:b/>
          <w:i/>
        </w:rPr>
        <w:t>Zamawiającym</w:t>
      </w:r>
      <w:r w:rsidRPr="00383847">
        <w:rPr>
          <w:rFonts w:asciiTheme="minorHAnsi" w:hAnsiTheme="minorHAnsi" w:cstheme="minorHAnsi"/>
          <w:bCs/>
        </w:rPr>
        <w:t xml:space="preserve">”, </w:t>
      </w:r>
    </w:p>
    <w:p w14:paraId="6DCCB3ED" w14:textId="77777777" w:rsidR="00383847" w:rsidRPr="00383847" w:rsidRDefault="00383847" w:rsidP="00B07594">
      <w:pPr>
        <w:spacing w:before="38" w:line="360" w:lineRule="auto"/>
        <w:rPr>
          <w:rFonts w:asciiTheme="minorHAnsi" w:hAnsiTheme="minorHAnsi" w:cstheme="minorHAnsi"/>
          <w:bCs/>
        </w:rPr>
      </w:pPr>
      <w:r w:rsidRPr="00383847">
        <w:rPr>
          <w:rFonts w:asciiTheme="minorHAnsi" w:hAnsiTheme="minorHAnsi" w:cstheme="minorHAnsi"/>
          <w:bCs/>
        </w:rPr>
        <w:t>przy kontrasygnacie: Aleksandry Hofman – Skarbnika Gminy</w:t>
      </w:r>
    </w:p>
    <w:p w14:paraId="611F70B3" w14:textId="77777777" w:rsidR="00383847" w:rsidRPr="00383847" w:rsidRDefault="00383847" w:rsidP="00B07594">
      <w:pPr>
        <w:spacing w:before="38" w:line="360" w:lineRule="auto"/>
        <w:rPr>
          <w:rFonts w:asciiTheme="minorHAnsi" w:hAnsiTheme="minorHAnsi" w:cstheme="minorHAnsi"/>
          <w:bCs/>
        </w:rPr>
      </w:pPr>
      <w:r w:rsidRPr="00383847">
        <w:rPr>
          <w:rFonts w:asciiTheme="minorHAnsi" w:hAnsiTheme="minorHAnsi" w:cstheme="minorHAnsi"/>
          <w:bCs/>
        </w:rPr>
        <w:t>a</w:t>
      </w:r>
      <w:r w:rsidRPr="00383847">
        <w:rPr>
          <w:rFonts w:asciiTheme="minorHAnsi" w:hAnsiTheme="minorHAnsi" w:cstheme="minorHAnsi"/>
          <w:bCs/>
        </w:rPr>
        <w:br/>
        <w:t>………………………………………….</w:t>
      </w:r>
    </w:p>
    <w:p w14:paraId="0E33688F" w14:textId="77777777" w:rsidR="00383847" w:rsidRPr="00383847" w:rsidRDefault="00383847" w:rsidP="00B07594">
      <w:pPr>
        <w:spacing w:before="38" w:line="360" w:lineRule="auto"/>
        <w:rPr>
          <w:rFonts w:asciiTheme="minorHAnsi" w:hAnsiTheme="minorHAnsi" w:cstheme="minorHAnsi"/>
          <w:bCs/>
        </w:rPr>
      </w:pPr>
      <w:r w:rsidRPr="00383847">
        <w:rPr>
          <w:rFonts w:asciiTheme="minorHAnsi" w:hAnsiTheme="minorHAnsi" w:cstheme="minorHAnsi"/>
          <w:bCs/>
        </w:rPr>
        <w:t>…………………………………………</w:t>
      </w:r>
    </w:p>
    <w:p w14:paraId="3A42E41F" w14:textId="235D7C6A" w:rsidR="00383847" w:rsidRPr="006E297D" w:rsidRDefault="00383847" w:rsidP="006E297D">
      <w:pPr>
        <w:spacing w:before="38" w:line="360" w:lineRule="auto"/>
        <w:rPr>
          <w:rFonts w:asciiTheme="minorHAnsi" w:hAnsiTheme="minorHAnsi" w:cstheme="minorHAnsi"/>
          <w:bCs/>
        </w:rPr>
      </w:pPr>
      <w:r w:rsidRPr="00383847">
        <w:rPr>
          <w:rFonts w:asciiTheme="minorHAnsi" w:hAnsiTheme="minorHAnsi" w:cstheme="minorHAnsi"/>
          <w:bCs/>
        </w:rPr>
        <w:t xml:space="preserve">……………………………………….. </w:t>
      </w:r>
      <w:r w:rsidRPr="00383847">
        <w:rPr>
          <w:rFonts w:asciiTheme="minorHAnsi" w:hAnsiTheme="minorHAnsi" w:cstheme="minorHAnsi"/>
          <w:bCs/>
        </w:rPr>
        <w:br/>
      </w:r>
      <w:r w:rsidRPr="00383847">
        <w:rPr>
          <w:rFonts w:asciiTheme="minorHAnsi" w:hAnsiTheme="minorHAnsi" w:cstheme="minorHAnsi"/>
          <w:bCs/>
          <w:i/>
        </w:rPr>
        <w:t>zwanym dalej „</w:t>
      </w:r>
      <w:r w:rsidRPr="00383847">
        <w:rPr>
          <w:rFonts w:asciiTheme="minorHAnsi" w:hAnsiTheme="minorHAnsi" w:cstheme="minorHAnsi"/>
          <w:b/>
          <w:i/>
        </w:rPr>
        <w:t>Wykonawcą</w:t>
      </w:r>
      <w:r w:rsidRPr="00383847">
        <w:rPr>
          <w:rFonts w:asciiTheme="minorHAnsi" w:hAnsiTheme="minorHAnsi" w:cstheme="minorHAnsi"/>
          <w:bCs/>
          <w:i/>
        </w:rPr>
        <w:t>”</w:t>
      </w:r>
    </w:p>
    <w:p w14:paraId="33365B92" w14:textId="77777777" w:rsidR="00383847" w:rsidRPr="00383847" w:rsidRDefault="00383847" w:rsidP="00383847">
      <w:pPr>
        <w:spacing w:before="38"/>
        <w:ind w:left="196"/>
        <w:jc w:val="both"/>
        <w:rPr>
          <w:rFonts w:asciiTheme="minorHAnsi" w:hAnsiTheme="minorHAnsi" w:cstheme="minorHAnsi"/>
          <w:bCs/>
          <w:i/>
        </w:rPr>
      </w:pPr>
    </w:p>
    <w:p w14:paraId="4763AF81" w14:textId="2B934718" w:rsidR="00383847" w:rsidRPr="00235675" w:rsidRDefault="00383847" w:rsidP="00383847">
      <w:pPr>
        <w:spacing w:before="38"/>
        <w:ind w:left="196"/>
        <w:jc w:val="both"/>
        <w:rPr>
          <w:rFonts w:asciiTheme="minorHAnsi" w:hAnsiTheme="minorHAnsi" w:cstheme="minorHAnsi"/>
          <w:bCs/>
          <w:i/>
          <w:sz w:val="18"/>
          <w:szCs w:val="18"/>
        </w:rPr>
      </w:pPr>
      <w:r w:rsidRPr="00235675">
        <w:rPr>
          <w:rFonts w:asciiTheme="minorHAnsi" w:hAnsiTheme="minorHAnsi" w:cstheme="minorHAnsi"/>
          <w:bCs/>
          <w:i/>
          <w:sz w:val="18"/>
          <w:szCs w:val="18"/>
        </w:rPr>
        <w:t xml:space="preserve">Niniejsza umowa zawarta została w wyniku wyboru oferty w postępowaniu o udzielenie zamówienia publicznego w trybie bez stosowania ustawy z dnia 11 września </w:t>
      </w:r>
      <w:r w:rsidR="00F53B38" w:rsidRPr="00235675">
        <w:rPr>
          <w:rFonts w:asciiTheme="minorHAnsi" w:hAnsiTheme="minorHAnsi" w:cstheme="minorHAnsi"/>
          <w:bCs/>
          <w:i/>
          <w:sz w:val="18"/>
          <w:szCs w:val="18"/>
        </w:rPr>
        <w:t>2019 r.</w:t>
      </w:r>
      <w:r w:rsidRPr="00235675">
        <w:rPr>
          <w:rFonts w:asciiTheme="minorHAnsi" w:hAnsiTheme="minorHAnsi" w:cstheme="minorHAnsi"/>
          <w:bCs/>
          <w:i/>
          <w:sz w:val="18"/>
          <w:szCs w:val="18"/>
        </w:rPr>
        <w:t xml:space="preserve"> – Prawo zamówień publicznych (Dz. U. z 2024 r. poz. 1320</w:t>
      </w:r>
      <w:r w:rsidR="00235675" w:rsidRPr="00235675">
        <w:rPr>
          <w:rFonts w:asciiTheme="minorHAnsi" w:hAnsiTheme="minorHAnsi" w:cstheme="minorHAnsi"/>
          <w:bCs/>
          <w:i/>
          <w:sz w:val="18"/>
          <w:szCs w:val="18"/>
        </w:rPr>
        <w:t xml:space="preserve"> ze zm. </w:t>
      </w:r>
      <w:r w:rsidRPr="00235675">
        <w:rPr>
          <w:rFonts w:asciiTheme="minorHAnsi" w:hAnsiTheme="minorHAnsi" w:cstheme="minorHAnsi"/>
          <w:bCs/>
          <w:i/>
          <w:sz w:val="18"/>
          <w:szCs w:val="18"/>
        </w:rPr>
        <w:t xml:space="preserve">) </w:t>
      </w:r>
      <w:r w:rsidR="00EB476A">
        <w:rPr>
          <w:rFonts w:asciiTheme="minorHAnsi" w:hAnsiTheme="minorHAnsi" w:cstheme="minorHAnsi"/>
          <w:bCs/>
          <w:i/>
          <w:sz w:val="18"/>
          <w:szCs w:val="18"/>
        </w:rPr>
        <w:br/>
      </w:r>
      <w:r w:rsidRPr="00235675">
        <w:rPr>
          <w:rFonts w:asciiTheme="minorHAnsi" w:hAnsiTheme="minorHAnsi" w:cstheme="minorHAnsi"/>
          <w:bCs/>
          <w:i/>
          <w:sz w:val="18"/>
          <w:szCs w:val="18"/>
        </w:rPr>
        <w:t xml:space="preserve">w </w:t>
      </w:r>
      <w:r w:rsidR="00F53B38" w:rsidRPr="00235675">
        <w:rPr>
          <w:rFonts w:asciiTheme="minorHAnsi" w:hAnsiTheme="minorHAnsi" w:cstheme="minorHAnsi"/>
          <w:bCs/>
          <w:i/>
          <w:sz w:val="18"/>
          <w:szCs w:val="18"/>
        </w:rPr>
        <w:t>związku z</w:t>
      </w:r>
      <w:r w:rsidRPr="00235675">
        <w:rPr>
          <w:rFonts w:asciiTheme="minorHAnsi" w:hAnsiTheme="minorHAnsi" w:cstheme="minorHAnsi"/>
          <w:bCs/>
          <w:i/>
          <w:sz w:val="18"/>
          <w:szCs w:val="18"/>
        </w:rPr>
        <w:t xml:space="preserve"> art.2 ust 1 pkt 1 wyżej powołanej ustawy.</w:t>
      </w:r>
    </w:p>
    <w:p w14:paraId="1E9307E0" w14:textId="77777777" w:rsidR="00BD27A5" w:rsidRPr="00383847" w:rsidRDefault="00BD27A5" w:rsidP="00BD27A5">
      <w:pPr>
        <w:spacing w:before="38"/>
        <w:ind w:left="196"/>
        <w:rPr>
          <w:rFonts w:asciiTheme="minorHAnsi" w:hAnsiTheme="minorHAnsi" w:cstheme="minorHAnsi"/>
          <w:i/>
        </w:rPr>
      </w:pPr>
    </w:p>
    <w:p w14:paraId="5734B1A6" w14:textId="77777777" w:rsidR="00BD27A5" w:rsidRPr="00383847" w:rsidRDefault="00BD27A5" w:rsidP="00F91501">
      <w:pPr>
        <w:spacing w:before="38"/>
        <w:rPr>
          <w:rFonts w:asciiTheme="minorHAnsi" w:hAnsiTheme="minorHAnsi" w:cstheme="minorHAnsi"/>
          <w:i/>
        </w:rPr>
      </w:pPr>
    </w:p>
    <w:p w14:paraId="27AB7ECB" w14:textId="77777777" w:rsidR="00844A94" w:rsidRDefault="00844A94" w:rsidP="00B07594">
      <w:pPr>
        <w:tabs>
          <w:tab w:val="left" w:pos="477"/>
          <w:tab w:val="left" w:pos="479"/>
        </w:tabs>
        <w:spacing w:before="34" w:line="360" w:lineRule="auto"/>
        <w:ind w:right="112"/>
        <w:rPr>
          <w:rFonts w:asciiTheme="minorHAnsi" w:hAnsiTheme="minorHAnsi" w:cstheme="minorHAnsi"/>
          <w:b/>
          <w:bCs/>
          <w:spacing w:val="-5"/>
        </w:rPr>
      </w:pPr>
      <w:r w:rsidRPr="00844A94">
        <w:rPr>
          <w:rFonts w:asciiTheme="minorHAnsi" w:hAnsiTheme="minorHAnsi" w:cstheme="minorHAnsi"/>
          <w:b/>
          <w:bCs/>
          <w:spacing w:val="-5"/>
        </w:rPr>
        <w:t>§1. Przedmiot zamówienia</w:t>
      </w:r>
    </w:p>
    <w:p w14:paraId="34463BF8" w14:textId="307A1946" w:rsidR="00F4311D" w:rsidRPr="00F4311D" w:rsidRDefault="00376F4E" w:rsidP="00F4311D">
      <w:pPr>
        <w:widowControl/>
        <w:numPr>
          <w:ilvl w:val="0"/>
          <w:numId w:val="29"/>
        </w:numPr>
        <w:autoSpaceDE/>
        <w:autoSpaceDN/>
        <w:spacing w:after="13" w:line="360" w:lineRule="auto"/>
        <w:ind w:left="723" w:right="122"/>
        <w:contextualSpacing/>
        <w:jc w:val="both"/>
        <w:rPr>
          <w:rFonts w:ascii="Calibri" w:eastAsia="Times New Roman" w:hAnsi="Calibri" w:cs="Calibri"/>
          <w:iCs/>
          <w:lang w:eastAsia="pl-PL"/>
        </w:rPr>
      </w:pPr>
      <w:r w:rsidRPr="00376F4E">
        <w:rPr>
          <w:rFonts w:ascii="Calibri" w:eastAsia="Times New Roman" w:hAnsi="Calibri" w:cs="Calibri"/>
          <w:b/>
          <w:lang w:eastAsia="pl-PL"/>
        </w:rPr>
        <w:t>Opis przedmiotu zamówienia:</w:t>
      </w:r>
      <w:bookmarkStart w:id="1" w:name="_Hlk173749125"/>
      <w:r w:rsidR="00F4311D">
        <w:rPr>
          <w:rFonts w:ascii="Calibri" w:eastAsia="Times New Roman" w:hAnsi="Calibri" w:cs="Calibri"/>
          <w:b/>
          <w:lang w:eastAsia="pl-PL"/>
        </w:rPr>
        <w:t xml:space="preserve"> </w:t>
      </w:r>
      <w:r w:rsidR="00F4311D" w:rsidRPr="00F4311D">
        <w:rPr>
          <w:rFonts w:ascii="Calibri" w:eastAsia="Times New Roman" w:hAnsi="Calibri" w:cs="Calibri"/>
          <w:iCs/>
          <w:lang w:eastAsia="pl-PL"/>
        </w:rPr>
        <w:t xml:space="preserve">Montaż wyposażenia trwale związanego z gruntem </w:t>
      </w:r>
      <w:r w:rsidR="00F4311D">
        <w:rPr>
          <w:rFonts w:ascii="Calibri" w:eastAsia="Times New Roman" w:hAnsi="Calibri" w:cs="Calibri"/>
          <w:iCs/>
          <w:lang w:eastAsia="pl-PL"/>
        </w:rPr>
        <w:br/>
      </w:r>
      <w:r w:rsidR="00F4311D" w:rsidRPr="00F4311D">
        <w:rPr>
          <w:rFonts w:ascii="Calibri" w:eastAsia="Times New Roman" w:hAnsi="Calibri" w:cs="Calibri"/>
          <w:iCs/>
          <w:lang w:eastAsia="pl-PL"/>
        </w:rPr>
        <w:t>wraz z budową ścieżki sensorycznej przy Klubie Dziecięcym „ Chatka Puchatka”.</w:t>
      </w:r>
    </w:p>
    <w:bookmarkEnd w:id="1"/>
    <w:p w14:paraId="755E2497" w14:textId="77777777" w:rsidR="002D3A1A" w:rsidRPr="002D3A1A" w:rsidRDefault="002D3A1A" w:rsidP="00F4311D">
      <w:pPr>
        <w:widowControl/>
        <w:numPr>
          <w:ilvl w:val="0"/>
          <w:numId w:val="29"/>
        </w:numPr>
        <w:autoSpaceDE/>
        <w:autoSpaceDN/>
        <w:spacing w:after="13" w:line="360" w:lineRule="auto"/>
        <w:ind w:left="723" w:right="122"/>
        <w:contextualSpacing/>
        <w:jc w:val="both"/>
        <w:rPr>
          <w:rFonts w:ascii="Calibri" w:eastAsia="Times New Roman" w:hAnsi="Calibri" w:cs="Calibri"/>
          <w:lang w:eastAsia="pl-PL"/>
        </w:rPr>
      </w:pPr>
      <w:r w:rsidRPr="002D3A1A">
        <w:rPr>
          <w:rFonts w:ascii="Calibri" w:eastAsia="Times New Roman" w:hAnsi="Calibri" w:cs="Calibri"/>
          <w:bCs/>
          <w:lang w:eastAsia="pl-PL"/>
        </w:rPr>
        <w:t xml:space="preserve">Plac zabaw zlokalizowany jest na działce o nr ewidencyjnym nr 232 położonej w Bądkowie. Obecnie działka zagospodarowana jako plac zabaw na potrzeby Klubu Dziecięcego </w:t>
      </w:r>
      <w:r w:rsidRPr="002D3A1A">
        <w:rPr>
          <w:rFonts w:ascii="Calibri" w:eastAsia="Times New Roman" w:hAnsi="Calibri" w:cs="Calibri"/>
          <w:bCs/>
          <w:lang w:eastAsia="pl-PL"/>
        </w:rPr>
        <w:br/>
        <w:t>oraz zabudowana budynkiem siedziby klubu.</w:t>
      </w:r>
    </w:p>
    <w:p w14:paraId="37AE9ECE" w14:textId="77777777" w:rsidR="002D3A1A" w:rsidRPr="002D3A1A" w:rsidRDefault="002D3A1A" w:rsidP="002D3A1A">
      <w:pPr>
        <w:widowControl/>
        <w:numPr>
          <w:ilvl w:val="0"/>
          <w:numId w:val="2"/>
        </w:numPr>
        <w:autoSpaceDE/>
        <w:autoSpaceDN/>
        <w:spacing w:after="13" w:line="360" w:lineRule="auto"/>
        <w:ind w:right="122"/>
        <w:contextualSpacing/>
        <w:jc w:val="both"/>
        <w:rPr>
          <w:rFonts w:ascii="Calibri" w:eastAsia="Times New Roman" w:hAnsi="Calibri" w:cs="Calibri"/>
          <w:bCs/>
          <w:lang w:eastAsia="pl-PL"/>
        </w:rPr>
      </w:pPr>
      <w:r w:rsidRPr="002D3A1A">
        <w:rPr>
          <w:rFonts w:ascii="Calibri" w:eastAsia="Times New Roman" w:hAnsi="Calibri" w:cs="Calibri"/>
          <w:bCs/>
          <w:lang w:eastAsia="pl-PL"/>
        </w:rPr>
        <w:t>Zaprojektowano przebudowę istniejącego placu zabaw znajdującego się na działce nr 232</w:t>
      </w:r>
    </w:p>
    <w:p w14:paraId="410F18AE" w14:textId="77777777" w:rsidR="002D3A1A" w:rsidRPr="002D3A1A" w:rsidRDefault="002D3A1A" w:rsidP="00032406">
      <w:pPr>
        <w:widowControl/>
        <w:autoSpaceDE/>
        <w:autoSpaceDN/>
        <w:spacing w:after="13" w:line="360" w:lineRule="auto"/>
        <w:ind w:left="720" w:right="122"/>
        <w:contextualSpacing/>
        <w:jc w:val="both"/>
        <w:rPr>
          <w:rFonts w:ascii="Calibri" w:eastAsia="Times New Roman" w:hAnsi="Calibri" w:cs="Calibri"/>
          <w:bCs/>
          <w:lang w:eastAsia="pl-PL"/>
        </w:rPr>
      </w:pPr>
      <w:r w:rsidRPr="002D3A1A">
        <w:rPr>
          <w:rFonts w:ascii="Calibri" w:eastAsia="Times New Roman" w:hAnsi="Calibri" w:cs="Calibri"/>
          <w:bCs/>
          <w:lang w:eastAsia="pl-PL"/>
        </w:rPr>
        <w:t xml:space="preserve">w Bądkowie poprzez zagospodarowanie powierzchni trawiastej, poprzez budowę ścieżki sensorycznej składającej się z osobnych dysków wykonanych z naturalnych materiałów, zakup kuchni błotnej, stworzenie miejsca uprawy roślin dla dzieci poprzez założenie grządki w donicach montowanych w gruncie, w której uprawiane będą warzywa i zioła. Projekt zakłada również montaż tęczowego drewnianego domku z kolorowymi ściankami, drewnianych sześciokątów sensorycznych wraz z kładką , które będą tworzyły ścieżki </w:t>
      </w:r>
      <w:r w:rsidRPr="002D3A1A">
        <w:rPr>
          <w:rFonts w:ascii="Calibri" w:eastAsia="Times New Roman" w:hAnsi="Calibri" w:cs="Calibri"/>
          <w:bCs/>
          <w:lang w:eastAsia="pl-PL"/>
        </w:rPr>
        <w:br/>
      </w:r>
      <w:r w:rsidRPr="002D3A1A">
        <w:rPr>
          <w:rFonts w:ascii="Calibri" w:eastAsia="Times New Roman" w:hAnsi="Calibri" w:cs="Calibri"/>
          <w:bCs/>
          <w:lang w:eastAsia="pl-PL"/>
        </w:rPr>
        <w:lastRenderedPageBreak/>
        <w:t>do zabaw sensorycznych oraz ruchowych dla dzieci. Wszystkie urządzenia muszą być na stałe montowane w gruncie.</w:t>
      </w:r>
    </w:p>
    <w:p w14:paraId="7B32AEDD" w14:textId="77777777" w:rsidR="002D3A1A" w:rsidRPr="002D3A1A" w:rsidRDefault="002D3A1A" w:rsidP="002D3A1A">
      <w:pPr>
        <w:widowControl/>
        <w:numPr>
          <w:ilvl w:val="0"/>
          <w:numId w:val="2"/>
        </w:numPr>
        <w:autoSpaceDE/>
        <w:autoSpaceDN/>
        <w:spacing w:after="13" w:line="360" w:lineRule="auto"/>
        <w:ind w:right="122"/>
        <w:contextualSpacing/>
        <w:jc w:val="both"/>
        <w:rPr>
          <w:rFonts w:ascii="Calibri" w:eastAsia="Times New Roman" w:hAnsi="Calibri" w:cs="Calibri"/>
          <w:bCs/>
          <w:lang w:eastAsia="pl-PL"/>
        </w:rPr>
      </w:pPr>
      <w:r w:rsidRPr="002D3A1A">
        <w:rPr>
          <w:rFonts w:ascii="Calibri" w:eastAsia="Times New Roman" w:hAnsi="Calibri" w:cs="Calibri"/>
          <w:bCs/>
          <w:lang w:eastAsia="pl-PL"/>
        </w:rPr>
        <w:t>Plac zabaw musi być zgodny z normami PN-EN 1176 lub 1177.</w:t>
      </w:r>
    </w:p>
    <w:p w14:paraId="626B4473" w14:textId="1E98528E" w:rsidR="002D3A1A" w:rsidRPr="002D3A1A" w:rsidRDefault="002D3A1A" w:rsidP="002D3A1A">
      <w:pPr>
        <w:widowControl/>
        <w:numPr>
          <w:ilvl w:val="0"/>
          <w:numId w:val="2"/>
        </w:numPr>
        <w:autoSpaceDE/>
        <w:autoSpaceDN/>
        <w:spacing w:after="13" w:line="360" w:lineRule="auto"/>
        <w:ind w:right="122"/>
        <w:contextualSpacing/>
        <w:jc w:val="both"/>
        <w:rPr>
          <w:rFonts w:ascii="Calibri" w:eastAsia="Times New Roman" w:hAnsi="Calibri" w:cs="Calibri"/>
          <w:bCs/>
          <w:lang w:eastAsia="pl-PL"/>
        </w:rPr>
      </w:pPr>
      <w:r w:rsidRPr="002D3A1A">
        <w:rPr>
          <w:rFonts w:ascii="Calibri" w:eastAsia="Times New Roman" w:hAnsi="Calibri" w:cs="Calibri"/>
          <w:bCs/>
          <w:lang w:eastAsia="pl-PL"/>
        </w:rPr>
        <w:t xml:space="preserve">Szczegółowy opis, zakres przedmiotu zamówienia oraz technologię wykonania robót zawiera dokumentacja projektowa </w:t>
      </w:r>
      <w:r w:rsidR="00032406">
        <w:rPr>
          <w:rFonts w:ascii="Calibri" w:eastAsia="Times New Roman" w:hAnsi="Calibri" w:cs="Calibri"/>
          <w:bCs/>
          <w:lang w:eastAsia="pl-PL"/>
        </w:rPr>
        <w:t xml:space="preserve">stanowiąca </w:t>
      </w:r>
      <w:r w:rsidRPr="002D3A1A">
        <w:rPr>
          <w:rFonts w:ascii="Calibri" w:eastAsia="Times New Roman" w:hAnsi="Calibri" w:cs="Calibri"/>
          <w:b/>
          <w:bCs/>
          <w:lang w:eastAsia="pl-PL"/>
        </w:rPr>
        <w:t>załącznik nr  4 do Warunków zamówienia.</w:t>
      </w:r>
    </w:p>
    <w:p w14:paraId="482DECD5" w14:textId="77777777" w:rsidR="002D3A1A" w:rsidRPr="002D3A1A" w:rsidRDefault="002D3A1A" w:rsidP="002D3A1A">
      <w:pPr>
        <w:widowControl/>
        <w:numPr>
          <w:ilvl w:val="0"/>
          <w:numId w:val="2"/>
        </w:numPr>
        <w:autoSpaceDE/>
        <w:autoSpaceDN/>
        <w:spacing w:after="13" w:line="360" w:lineRule="auto"/>
        <w:ind w:right="122"/>
        <w:contextualSpacing/>
        <w:jc w:val="both"/>
        <w:rPr>
          <w:rFonts w:ascii="Calibri" w:eastAsia="Times New Roman" w:hAnsi="Calibri" w:cs="Calibri"/>
          <w:bCs/>
          <w:lang w:eastAsia="pl-PL"/>
        </w:rPr>
      </w:pPr>
      <w:r w:rsidRPr="002D3A1A">
        <w:rPr>
          <w:rFonts w:ascii="Calibri" w:eastAsia="Times New Roman" w:hAnsi="Calibri" w:cs="Calibri"/>
          <w:bCs/>
          <w:lang w:eastAsia="pl-PL"/>
        </w:rPr>
        <w:t xml:space="preserve">Przedmiar robót i kosztorys ofertowy nie są podstawą do określenia przedmiotu zamówienia </w:t>
      </w:r>
      <w:r w:rsidRPr="002D3A1A">
        <w:rPr>
          <w:rFonts w:ascii="Calibri" w:eastAsia="Times New Roman" w:hAnsi="Calibri" w:cs="Calibri"/>
          <w:bCs/>
          <w:lang w:eastAsia="pl-PL"/>
        </w:rPr>
        <w:br/>
        <w:t>i stanowią wyłącznie materiał pomocniczy przy kalkulowaniu ceny ryczałtowej za wykonanie przedmiotu zamówienia. Podstawą do określenia przedmiotu zamówienia przy kalkulowaniu ceny ryczałtowej jest dokumentacja techniczna.</w:t>
      </w:r>
    </w:p>
    <w:p w14:paraId="3B5E9EB8" w14:textId="6D2E5602" w:rsidR="00376F4E" w:rsidRPr="00376F4E" w:rsidRDefault="00376F4E" w:rsidP="00376F4E">
      <w:pPr>
        <w:widowControl/>
        <w:numPr>
          <w:ilvl w:val="0"/>
          <w:numId w:val="2"/>
        </w:numPr>
        <w:autoSpaceDE/>
        <w:autoSpaceDN/>
        <w:spacing w:after="13" w:line="360" w:lineRule="auto"/>
        <w:ind w:right="122"/>
        <w:contextualSpacing/>
        <w:jc w:val="both"/>
        <w:rPr>
          <w:rFonts w:ascii="Calibri" w:eastAsia="Times New Roman" w:hAnsi="Calibri" w:cs="Calibri"/>
          <w:bCs/>
          <w:lang w:eastAsia="pl-PL"/>
        </w:rPr>
      </w:pPr>
      <w:r w:rsidRPr="00376F4E">
        <w:rPr>
          <w:rFonts w:ascii="Calibri" w:eastAsia="Times New Roman" w:hAnsi="Calibri" w:cs="Calibri"/>
          <w:bCs/>
          <w:lang w:eastAsia="pl-PL"/>
        </w:rPr>
        <w:t xml:space="preserve">Wykonawca zobowiązany jest do wykonania przedmiotu zamówienia zgodnie </w:t>
      </w:r>
      <w:r w:rsidRPr="00376F4E">
        <w:rPr>
          <w:rFonts w:ascii="Calibri" w:eastAsia="Times New Roman" w:hAnsi="Calibri" w:cs="Calibri"/>
          <w:bCs/>
          <w:lang w:eastAsia="pl-PL"/>
        </w:rPr>
        <w:br/>
        <w:t>z obowiązującym prawem</w:t>
      </w:r>
      <w:r w:rsidR="00F4311D">
        <w:rPr>
          <w:rFonts w:ascii="Calibri" w:eastAsia="Times New Roman" w:hAnsi="Calibri" w:cs="Calibri"/>
          <w:bCs/>
          <w:lang w:eastAsia="pl-PL"/>
        </w:rPr>
        <w:t>.</w:t>
      </w:r>
    </w:p>
    <w:p w14:paraId="37FBD588" w14:textId="77777777" w:rsidR="00376F4E" w:rsidRPr="00376F4E" w:rsidRDefault="00376F4E" w:rsidP="00376F4E">
      <w:pPr>
        <w:widowControl/>
        <w:numPr>
          <w:ilvl w:val="0"/>
          <w:numId w:val="2"/>
        </w:numPr>
        <w:autoSpaceDE/>
        <w:autoSpaceDN/>
        <w:spacing w:after="13" w:line="360" w:lineRule="auto"/>
        <w:ind w:right="122"/>
        <w:contextualSpacing/>
        <w:jc w:val="both"/>
        <w:rPr>
          <w:rFonts w:ascii="Calibri" w:eastAsia="Times New Roman" w:hAnsi="Calibri" w:cs="Calibri"/>
          <w:bCs/>
          <w:lang w:eastAsia="pl-PL"/>
        </w:rPr>
      </w:pPr>
      <w:r w:rsidRPr="00376F4E">
        <w:rPr>
          <w:rFonts w:ascii="Calibri" w:eastAsia="Times New Roman" w:hAnsi="Calibri" w:cs="Calibri"/>
          <w:bCs/>
          <w:lang w:eastAsia="pl-PL"/>
        </w:rPr>
        <w:t xml:space="preserve">Obowiązki Wykonawcy </w:t>
      </w:r>
    </w:p>
    <w:p w14:paraId="533B9055" w14:textId="77777777" w:rsidR="00376F4E" w:rsidRPr="00376F4E" w:rsidRDefault="00376F4E" w:rsidP="00376F4E">
      <w:pPr>
        <w:widowControl/>
        <w:numPr>
          <w:ilvl w:val="0"/>
          <w:numId w:val="28"/>
        </w:numPr>
        <w:autoSpaceDE/>
        <w:autoSpaceDN/>
        <w:spacing w:after="13" w:line="360" w:lineRule="auto"/>
        <w:ind w:right="122"/>
        <w:contextualSpacing/>
        <w:jc w:val="both"/>
        <w:rPr>
          <w:rFonts w:ascii="Calibri" w:eastAsia="Times New Roman" w:hAnsi="Calibri" w:cs="Calibri"/>
          <w:bCs/>
          <w:lang w:eastAsia="pl-PL"/>
        </w:rPr>
      </w:pPr>
      <w:r w:rsidRPr="00376F4E">
        <w:rPr>
          <w:rFonts w:ascii="Calibri" w:eastAsia="Times New Roman" w:hAnsi="Calibri" w:cs="Calibri"/>
          <w:bCs/>
          <w:lang w:eastAsia="pl-PL"/>
        </w:rPr>
        <w:t xml:space="preserve">Prowadzenie prac zgodnie z przepisami BHP, </w:t>
      </w:r>
    </w:p>
    <w:p w14:paraId="2F1CE31F" w14:textId="77777777" w:rsidR="00376F4E" w:rsidRPr="00376F4E" w:rsidRDefault="00376F4E" w:rsidP="00376F4E">
      <w:pPr>
        <w:widowControl/>
        <w:numPr>
          <w:ilvl w:val="0"/>
          <w:numId w:val="28"/>
        </w:numPr>
        <w:autoSpaceDE/>
        <w:autoSpaceDN/>
        <w:spacing w:after="13" w:line="360" w:lineRule="auto"/>
        <w:ind w:right="122"/>
        <w:contextualSpacing/>
        <w:jc w:val="both"/>
        <w:rPr>
          <w:rFonts w:ascii="Calibri" w:eastAsia="Times New Roman" w:hAnsi="Calibri" w:cs="Calibri"/>
          <w:bCs/>
          <w:lang w:eastAsia="pl-PL"/>
        </w:rPr>
      </w:pPr>
      <w:r w:rsidRPr="00376F4E">
        <w:rPr>
          <w:rFonts w:ascii="Calibri" w:eastAsia="Times New Roman" w:hAnsi="Calibri" w:cs="Calibri"/>
          <w:bCs/>
          <w:lang w:eastAsia="pl-PL"/>
        </w:rPr>
        <w:t xml:space="preserve">Organizowanie na swój koszt zaplecza i placu budowy, </w:t>
      </w:r>
    </w:p>
    <w:p w14:paraId="0241F8BA" w14:textId="50F2B143" w:rsidR="00376F4E" w:rsidRPr="00376F4E" w:rsidRDefault="00376F4E" w:rsidP="00376F4E">
      <w:pPr>
        <w:widowControl/>
        <w:numPr>
          <w:ilvl w:val="0"/>
          <w:numId w:val="28"/>
        </w:numPr>
        <w:autoSpaceDE/>
        <w:autoSpaceDN/>
        <w:spacing w:after="13" w:line="360" w:lineRule="auto"/>
        <w:ind w:right="122"/>
        <w:contextualSpacing/>
        <w:jc w:val="both"/>
        <w:rPr>
          <w:rFonts w:ascii="Calibri" w:eastAsia="Times New Roman" w:hAnsi="Calibri" w:cs="Calibri"/>
          <w:bCs/>
          <w:lang w:eastAsia="pl-PL"/>
        </w:rPr>
      </w:pPr>
      <w:r w:rsidRPr="00376F4E">
        <w:rPr>
          <w:rFonts w:ascii="Calibri" w:eastAsia="Times New Roman" w:hAnsi="Calibri" w:cs="Calibri"/>
          <w:bCs/>
          <w:lang w:eastAsia="pl-PL"/>
        </w:rPr>
        <w:t>Oznakowanie na własny koszt miejsc</w:t>
      </w:r>
      <w:r w:rsidR="00607BA0">
        <w:rPr>
          <w:rFonts w:ascii="Calibri" w:eastAsia="Times New Roman" w:hAnsi="Calibri" w:cs="Calibri"/>
          <w:bCs/>
          <w:lang w:eastAsia="pl-PL"/>
        </w:rPr>
        <w:t>a</w:t>
      </w:r>
      <w:r w:rsidRPr="00376F4E">
        <w:rPr>
          <w:rFonts w:ascii="Calibri" w:eastAsia="Times New Roman" w:hAnsi="Calibri" w:cs="Calibri"/>
          <w:bCs/>
          <w:lang w:eastAsia="pl-PL"/>
        </w:rPr>
        <w:t xml:space="preserve"> prowadzonych robót. Wykonawca ponosi odpowiedzialność za prawidłowe oznakowanie i zabezpieczenie miejsca prowadzonych robót. </w:t>
      </w:r>
    </w:p>
    <w:p w14:paraId="4CDDFB78" w14:textId="77777777" w:rsidR="00922B3F" w:rsidRPr="00922B3F" w:rsidRDefault="00922B3F" w:rsidP="00922B3F">
      <w:pPr>
        <w:widowControl/>
        <w:autoSpaceDE/>
        <w:autoSpaceDN/>
        <w:spacing w:after="13" w:line="360" w:lineRule="auto"/>
        <w:ind w:left="720" w:right="122"/>
        <w:contextualSpacing/>
        <w:jc w:val="both"/>
        <w:rPr>
          <w:rFonts w:ascii="Calibri" w:eastAsia="Times New Roman" w:hAnsi="Calibri" w:cs="Calibri"/>
          <w:b/>
          <w:lang w:eastAsia="pl-PL"/>
        </w:rPr>
      </w:pPr>
    </w:p>
    <w:p w14:paraId="577C2B20" w14:textId="7F13D221" w:rsidR="00922B3F" w:rsidRDefault="00922B3F" w:rsidP="00922B3F">
      <w:pPr>
        <w:widowControl/>
        <w:autoSpaceDE/>
        <w:autoSpaceDN/>
        <w:spacing w:after="13" w:line="360" w:lineRule="auto"/>
        <w:ind w:right="122"/>
        <w:contextualSpacing/>
        <w:jc w:val="both"/>
        <w:rPr>
          <w:rFonts w:ascii="Calibri" w:eastAsia="Times New Roman" w:hAnsi="Calibri" w:cs="Calibri"/>
          <w:b/>
          <w:lang w:eastAsia="pl-PL"/>
        </w:rPr>
      </w:pPr>
      <w:r w:rsidRPr="00922B3F">
        <w:rPr>
          <w:rFonts w:ascii="Calibri" w:eastAsia="Times New Roman" w:hAnsi="Calibri" w:cs="Calibri"/>
          <w:b/>
          <w:lang w:eastAsia="pl-PL"/>
        </w:rPr>
        <w:t>§2.Termin realizacji umowy</w:t>
      </w:r>
    </w:p>
    <w:p w14:paraId="29E834E9" w14:textId="77777777" w:rsidR="00922B3F" w:rsidRPr="00922B3F" w:rsidRDefault="00922B3F" w:rsidP="00563F67">
      <w:pPr>
        <w:pStyle w:val="Akapitzlist"/>
        <w:widowControl/>
        <w:numPr>
          <w:ilvl w:val="0"/>
          <w:numId w:val="4"/>
        </w:numPr>
        <w:autoSpaceDE/>
        <w:autoSpaceDN/>
        <w:spacing w:after="13" w:line="360" w:lineRule="auto"/>
        <w:ind w:right="122"/>
        <w:contextualSpacing/>
        <w:rPr>
          <w:rFonts w:ascii="Calibri" w:eastAsia="Times New Roman" w:hAnsi="Calibri" w:cs="Calibri"/>
          <w:b/>
          <w:lang w:eastAsia="pl-PL"/>
        </w:rPr>
      </w:pPr>
      <w:r w:rsidRPr="00922B3F">
        <w:rPr>
          <w:rFonts w:ascii="Calibri" w:eastAsia="Times New Roman" w:hAnsi="Calibri" w:cs="Calibri"/>
          <w:bCs/>
          <w:lang w:eastAsia="pl-PL"/>
        </w:rPr>
        <w:t xml:space="preserve">Termin, w którym Wykonawca zobowiązany jest zrealizować przedmiot zamówienia wynosi </w:t>
      </w:r>
    </w:p>
    <w:p w14:paraId="089269A7" w14:textId="7724DC64" w:rsidR="00116E50" w:rsidRDefault="00F34344" w:rsidP="00116E50">
      <w:pPr>
        <w:widowControl/>
        <w:autoSpaceDE/>
        <w:autoSpaceDN/>
        <w:spacing w:after="13" w:line="360" w:lineRule="auto"/>
        <w:ind w:left="720" w:right="122"/>
        <w:contextualSpacing/>
        <w:jc w:val="both"/>
        <w:rPr>
          <w:rFonts w:ascii="Calibri" w:eastAsia="Times New Roman" w:hAnsi="Calibri" w:cs="Calibri"/>
          <w:bCs/>
          <w:lang w:eastAsia="pl-PL"/>
        </w:rPr>
      </w:pPr>
      <w:r>
        <w:rPr>
          <w:rFonts w:ascii="Calibri" w:eastAsia="Times New Roman" w:hAnsi="Calibri" w:cs="Calibri"/>
          <w:b/>
          <w:lang w:eastAsia="pl-PL"/>
        </w:rPr>
        <w:t>6</w:t>
      </w:r>
      <w:r w:rsidR="00922B3F" w:rsidRPr="00C67E3D">
        <w:rPr>
          <w:rFonts w:ascii="Calibri" w:eastAsia="Times New Roman" w:hAnsi="Calibri" w:cs="Calibri"/>
          <w:b/>
          <w:lang w:eastAsia="pl-PL"/>
        </w:rPr>
        <w:t>0 dni</w:t>
      </w:r>
      <w:r w:rsidR="00922B3F" w:rsidRPr="00922B3F">
        <w:rPr>
          <w:rFonts w:ascii="Calibri" w:eastAsia="Times New Roman" w:hAnsi="Calibri" w:cs="Calibri"/>
          <w:bCs/>
          <w:lang w:eastAsia="pl-PL"/>
        </w:rPr>
        <w:t xml:space="preserve"> od daty zawarcia umowy. </w:t>
      </w:r>
    </w:p>
    <w:p w14:paraId="2CA347F2" w14:textId="605A7048" w:rsidR="00922B3F" w:rsidRDefault="00922B3F" w:rsidP="00116E50">
      <w:pPr>
        <w:widowControl/>
        <w:autoSpaceDE/>
        <w:autoSpaceDN/>
        <w:spacing w:after="13" w:line="360" w:lineRule="auto"/>
        <w:ind w:left="720" w:right="122"/>
        <w:contextualSpacing/>
        <w:jc w:val="both"/>
        <w:rPr>
          <w:rFonts w:ascii="Calibri" w:eastAsia="Times New Roman" w:hAnsi="Calibri" w:cs="Calibri"/>
          <w:bCs/>
          <w:lang w:eastAsia="pl-PL"/>
        </w:rPr>
      </w:pPr>
      <w:r w:rsidRPr="00922B3F">
        <w:rPr>
          <w:rFonts w:ascii="Calibri" w:eastAsia="Times New Roman" w:hAnsi="Calibri" w:cs="Calibri"/>
          <w:bCs/>
          <w:lang w:eastAsia="pl-PL"/>
        </w:rPr>
        <w:t>Przez zakończenie przedmiotu umowy rozumie się pisemne zgłoszenie przez Wykonawcę gotowości do odbioru.</w:t>
      </w:r>
    </w:p>
    <w:p w14:paraId="16C0AADE" w14:textId="77777777" w:rsidR="00421347" w:rsidRDefault="00421347" w:rsidP="00421347">
      <w:pPr>
        <w:pStyle w:val="Akapitzlist"/>
        <w:widowControl/>
        <w:autoSpaceDE/>
        <w:autoSpaceDN/>
        <w:spacing w:after="13" w:line="360" w:lineRule="auto"/>
        <w:ind w:left="720" w:right="122" w:firstLine="0"/>
        <w:contextualSpacing/>
        <w:rPr>
          <w:rFonts w:ascii="Calibri" w:eastAsia="Times New Roman" w:hAnsi="Calibri" w:cs="Calibri"/>
          <w:bCs/>
          <w:lang w:eastAsia="pl-PL"/>
        </w:rPr>
      </w:pPr>
    </w:p>
    <w:p w14:paraId="6985ECE3" w14:textId="019B5834" w:rsidR="00922B3F" w:rsidRDefault="00421347" w:rsidP="00421347">
      <w:pPr>
        <w:pStyle w:val="Akapitzlist"/>
        <w:widowControl/>
        <w:autoSpaceDE/>
        <w:autoSpaceDN/>
        <w:spacing w:after="13" w:line="360" w:lineRule="auto"/>
        <w:ind w:left="0" w:right="122" w:firstLine="0"/>
        <w:contextualSpacing/>
        <w:rPr>
          <w:rFonts w:ascii="Calibri" w:eastAsia="Times New Roman" w:hAnsi="Calibri" w:cs="Calibri"/>
          <w:b/>
          <w:lang w:eastAsia="pl-PL"/>
        </w:rPr>
      </w:pPr>
      <w:r w:rsidRPr="00421347">
        <w:rPr>
          <w:rFonts w:ascii="Calibri" w:eastAsia="Times New Roman" w:hAnsi="Calibri" w:cs="Calibri"/>
          <w:b/>
          <w:lang w:eastAsia="pl-PL"/>
        </w:rPr>
        <w:t>§3. Wynagrodzenie</w:t>
      </w:r>
    </w:p>
    <w:p w14:paraId="1EE21D8D" w14:textId="77777777" w:rsidR="00783F98" w:rsidRDefault="00421347" w:rsidP="00563F67">
      <w:pPr>
        <w:widowControl/>
        <w:numPr>
          <w:ilvl w:val="0"/>
          <w:numId w:val="5"/>
        </w:numPr>
        <w:autoSpaceDE/>
        <w:autoSpaceDN/>
        <w:spacing w:line="360" w:lineRule="auto"/>
        <w:ind w:left="723"/>
        <w:jc w:val="both"/>
        <w:rPr>
          <w:rFonts w:asciiTheme="minorHAnsi" w:eastAsia="Calibri" w:hAnsiTheme="minorHAnsi" w:cstheme="minorHAnsi"/>
          <w:lang w:eastAsia="pl-PL"/>
        </w:rPr>
      </w:pPr>
      <w:r w:rsidRPr="00421347">
        <w:rPr>
          <w:rFonts w:asciiTheme="minorHAnsi" w:eastAsia="Calibri" w:hAnsiTheme="minorHAnsi" w:cstheme="minorHAnsi"/>
          <w:lang w:eastAsia="pl-PL"/>
        </w:rPr>
        <w:t>Wynagrodzenie umowne za wykonanie prac określonych w §1 ustala się na kwotę:</w:t>
      </w:r>
      <w:r w:rsidRPr="00421347">
        <w:rPr>
          <w:rFonts w:asciiTheme="minorHAnsi" w:eastAsia="Calibri" w:hAnsiTheme="minorHAnsi" w:cstheme="minorHAnsi"/>
          <w:lang w:eastAsia="pl-PL"/>
        </w:rPr>
        <w:br/>
        <w:t>………………………… zł brutto</w:t>
      </w:r>
    </w:p>
    <w:p w14:paraId="4B284A77" w14:textId="55A01915" w:rsidR="00783F98" w:rsidRDefault="00421347" w:rsidP="00783F98">
      <w:pPr>
        <w:widowControl/>
        <w:autoSpaceDE/>
        <w:autoSpaceDN/>
        <w:spacing w:line="360" w:lineRule="auto"/>
        <w:ind w:left="723"/>
        <w:jc w:val="both"/>
        <w:rPr>
          <w:rFonts w:asciiTheme="minorHAnsi" w:eastAsia="Calibri" w:hAnsiTheme="minorHAnsi" w:cstheme="minorHAnsi"/>
          <w:i/>
          <w:lang w:eastAsia="pl-PL"/>
        </w:rPr>
      </w:pPr>
      <w:r w:rsidRPr="00783F98">
        <w:rPr>
          <w:rFonts w:asciiTheme="minorHAnsi" w:eastAsia="Calibri" w:hAnsiTheme="minorHAnsi" w:cstheme="minorHAnsi"/>
          <w:i/>
          <w:lang w:eastAsia="pl-PL"/>
        </w:rPr>
        <w:t xml:space="preserve">(słownie: </w:t>
      </w:r>
      <w:r w:rsidRPr="00783F98">
        <w:rPr>
          <w:rFonts w:asciiTheme="minorHAnsi" w:eastAsia="Calibri" w:hAnsiTheme="minorHAnsi" w:cstheme="minorHAnsi"/>
          <w:lang w:eastAsia="pl-PL"/>
        </w:rPr>
        <w:t>……………………………………………………………………</w:t>
      </w:r>
      <w:r w:rsidR="00F53B38" w:rsidRPr="00783F98">
        <w:rPr>
          <w:rFonts w:asciiTheme="minorHAnsi" w:eastAsia="Calibri" w:hAnsiTheme="minorHAnsi" w:cstheme="minorHAnsi"/>
          <w:lang w:eastAsia="pl-PL"/>
        </w:rPr>
        <w:t>……</w:t>
      </w:r>
      <w:r w:rsidRPr="00783F98">
        <w:rPr>
          <w:rFonts w:asciiTheme="minorHAnsi" w:eastAsia="Calibri" w:hAnsiTheme="minorHAnsi" w:cstheme="minorHAnsi"/>
          <w:lang w:eastAsia="pl-PL"/>
        </w:rPr>
        <w:t>. złotych 00/100</w:t>
      </w:r>
      <w:r w:rsidRPr="00783F98">
        <w:rPr>
          <w:rFonts w:asciiTheme="minorHAnsi" w:eastAsia="Calibri" w:hAnsiTheme="minorHAnsi" w:cstheme="minorHAnsi"/>
          <w:i/>
          <w:lang w:eastAsia="pl-PL"/>
        </w:rPr>
        <w:t>)</w:t>
      </w:r>
    </w:p>
    <w:p w14:paraId="10864237" w14:textId="77777777" w:rsidR="00783F98" w:rsidRDefault="00421347" w:rsidP="00783F98">
      <w:pPr>
        <w:widowControl/>
        <w:autoSpaceDE/>
        <w:autoSpaceDN/>
        <w:spacing w:line="360" w:lineRule="auto"/>
        <w:ind w:left="723"/>
        <w:jc w:val="both"/>
        <w:rPr>
          <w:rFonts w:asciiTheme="minorHAnsi" w:eastAsia="Calibri" w:hAnsiTheme="minorHAnsi" w:cstheme="minorHAnsi"/>
          <w:lang w:eastAsia="pl-PL"/>
        </w:rPr>
      </w:pPr>
      <w:r w:rsidRPr="00421347">
        <w:rPr>
          <w:rFonts w:asciiTheme="minorHAnsi" w:eastAsia="Calibri" w:hAnsiTheme="minorHAnsi" w:cstheme="minorHAnsi"/>
          <w:lang w:eastAsia="pl-PL"/>
        </w:rPr>
        <w:t>w tym:</w:t>
      </w:r>
      <w:r w:rsidRPr="00421347">
        <w:rPr>
          <w:rFonts w:asciiTheme="minorHAnsi" w:eastAsia="Calibri" w:hAnsiTheme="minorHAnsi" w:cstheme="minorHAnsi"/>
          <w:i/>
          <w:lang w:eastAsia="pl-PL"/>
        </w:rPr>
        <w:t xml:space="preserve"> </w:t>
      </w:r>
      <w:r w:rsidRPr="00421347">
        <w:rPr>
          <w:rFonts w:asciiTheme="minorHAnsi" w:eastAsia="Calibri" w:hAnsiTheme="minorHAnsi" w:cstheme="minorHAnsi"/>
          <w:lang w:eastAsia="pl-PL"/>
        </w:rPr>
        <w:t>netto: ……………………………………………… zł</w:t>
      </w:r>
    </w:p>
    <w:p w14:paraId="5929165B" w14:textId="629540EA" w:rsidR="00783F98" w:rsidRDefault="00421347" w:rsidP="00783F98">
      <w:pPr>
        <w:widowControl/>
        <w:autoSpaceDE/>
        <w:autoSpaceDN/>
        <w:spacing w:line="360" w:lineRule="auto"/>
        <w:ind w:left="723"/>
        <w:jc w:val="both"/>
        <w:rPr>
          <w:rFonts w:asciiTheme="minorHAnsi" w:eastAsia="Calibri" w:hAnsiTheme="minorHAnsi" w:cstheme="minorHAnsi"/>
          <w:i/>
          <w:lang w:eastAsia="pl-PL"/>
        </w:rPr>
      </w:pPr>
      <w:r w:rsidRPr="00421347">
        <w:rPr>
          <w:rFonts w:asciiTheme="minorHAnsi" w:eastAsia="Calibri" w:hAnsiTheme="minorHAnsi" w:cstheme="minorHAnsi"/>
          <w:i/>
          <w:lang w:eastAsia="pl-PL"/>
        </w:rPr>
        <w:t xml:space="preserve">(słownie: </w:t>
      </w:r>
      <w:r w:rsidRPr="00421347">
        <w:rPr>
          <w:rFonts w:asciiTheme="minorHAnsi" w:eastAsia="Calibri" w:hAnsiTheme="minorHAnsi" w:cstheme="minorHAnsi"/>
          <w:lang w:eastAsia="pl-PL"/>
        </w:rPr>
        <w:t>……………………………………………………………………………………</w:t>
      </w:r>
      <w:r w:rsidR="00F53B38" w:rsidRPr="00421347">
        <w:rPr>
          <w:rFonts w:asciiTheme="minorHAnsi" w:eastAsia="Calibri" w:hAnsiTheme="minorHAnsi" w:cstheme="minorHAnsi"/>
          <w:lang w:eastAsia="pl-PL"/>
        </w:rPr>
        <w:t>……</w:t>
      </w:r>
      <w:r w:rsidRPr="00421347">
        <w:rPr>
          <w:rFonts w:asciiTheme="minorHAnsi" w:eastAsia="Calibri" w:hAnsiTheme="minorHAnsi" w:cstheme="minorHAnsi"/>
          <w:lang w:eastAsia="pl-PL"/>
        </w:rPr>
        <w:t>. 00/100</w:t>
      </w:r>
      <w:r w:rsidRPr="00421347">
        <w:rPr>
          <w:rFonts w:asciiTheme="minorHAnsi" w:eastAsia="Calibri" w:hAnsiTheme="minorHAnsi" w:cstheme="minorHAnsi"/>
          <w:i/>
          <w:lang w:eastAsia="pl-PL"/>
        </w:rPr>
        <w:t>)</w:t>
      </w:r>
    </w:p>
    <w:p w14:paraId="36772064" w14:textId="77777777" w:rsidR="00783F98" w:rsidRDefault="00421347" w:rsidP="00783F98">
      <w:pPr>
        <w:widowControl/>
        <w:autoSpaceDE/>
        <w:autoSpaceDN/>
        <w:spacing w:line="360" w:lineRule="auto"/>
        <w:ind w:left="723"/>
        <w:jc w:val="both"/>
        <w:rPr>
          <w:rFonts w:asciiTheme="minorHAnsi" w:eastAsia="Calibri" w:hAnsiTheme="minorHAnsi" w:cstheme="minorHAnsi"/>
          <w:i/>
          <w:lang w:eastAsia="pl-PL"/>
        </w:rPr>
      </w:pPr>
      <w:r w:rsidRPr="00421347">
        <w:rPr>
          <w:rFonts w:asciiTheme="minorHAnsi" w:eastAsia="Calibri" w:hAnsiTheme="minorHAnsi" w:cstheme="minorHAnsi"/>
          <w:lang w:eastAsia="pl-PL"/>
        </w:rPr>
        <w:t>oraz podatek VAT w stawce 23 % ………………… zł</w:t>
      </w:r>
      <w:r w:rsidRPr="00421347">
        <w:rPr>
          <w:rFonts w:asciiTheme="minorHAnsi" w:eastAsia="Calibri" w:hAnsiTheme="minorHAnsi" w:cstheme="minorHAnsi"/>
          <w:i/>
          <w:lang w:eastAsia="pl-PL"/>
        </w:rPr>
        <w:t xml:space="preserve"> </w:t>
      </w:r>
    </w:p>
    <w:p w14:paraId="7DB69229" w14:textId="25151FF1" w:rsidR="00421347" w:rsidRPr="00421347" w:rsidRDefault="00421347" w:rsidP="00783F98">
      <w:pPr>
        <w:widowControl/>
        <w:autoSpaceDE/>
        <w:autoSpaceDN/>
        <w:spacing w:line="360" w:lineRule="auto"/>
        <w:ind w:left="723"/>
        <w:jc w:val="both"/>
        <w:rPr>
          <w:rFonts w:asciiTheme="minorHAnsi" w:eastAsia="Calibri" w:hAnsiTheme="minorHAnsi" w:cstheme="minorHAnsi"/>
          <w:i/>
          <w:lang w:eastAsia="pl-PL"/>
        </w:rPr>
      </w:pPr>
      <w:r w:rsidRPr="00421347">
        <w:rPr>
          <w:rFonts w:asciiTheme="minorHAnsi" w:eastAsia="Calibri" w:hAnsiTheme="minorHAnsi" w:cstheme="minorHAnsi"/>
          <w:i/>
          <w:lang w:eastAsia="pl-PL"/>
        </w:rPr>
        <w:t xml:space="preserve">(słownie: </w:t>
      </w:r>
      <w:r w:rsidRPr="00421347">
        <w:rPr>
          <w:rFonts w:asciiTheme="minorHAnsi" w:eastAsia="Calibri" w:hAnsiTheme="minorHAnsi" w:cstheme="minorHAnsi"/>
          <w:lang w:eastAsia="pl-PL"/>
        </w:rPr>
        <w:t>………………………………………………………… złote 00/100</w:t>
      </w:r>
      <w:r w:rsidRPr="00421347">
        <w:rPr>
          <w:rFonts w:asciiTheme="minorHAnsi" w:eastAsia="Calibri" w:hAnsiTheme="minorHAnsi" w:cstheme="minorHAnsi"/>
          <w:i/>
          <w:lang w:eastAsia="pl-PL"/>
        </w:rPr>
        <w:t>).</w:t>
      </w:r>
    </w:p>
    <w:p w14:paraId="601218D7" w14:textId="77777777" w:rsidR="00421347" w:rsidRPr="00421347" w:rsidRDefault="00421347" w:rsidP="00563F67">
      <w:pPr>
        <w:widowControl/>
        <w:numPr>
          <w:ilvl w:val="0"/>
          <w:numId w:val="5"/>
        </w:numPr>
        <w:autoSpaceDE/>
        <w:autoSpaceDN/>
        <w:spacing w:line="360" w:lineRule="auto"/>
        <w:ind w:left="723"/>
        <w:jc w:val="both"/>
        <w:rPr>
          <w:rFonts w:asciiTheme="minorHAnsi" w:eastAsia="Calibri" w:hAnsiTheme="minorHAnsi" w:cstheme="minorHAnsi"/>
          <w:lang w:eastAsia="pl-PL"/>
        </w:rPr>
      </w:pPr>
      <w:r w:rsidRPr="00421347">
        <w:rPr>
          <w:rFonts w:asciiTheme="minorHAnsi" w:eastAsia="Calibri" w:hAnsiTheme="minorHAnsi" w:cstheme="minorHAnsi"/>
          <w:lang w:eastAsia="pl-PL"/>
        </w:rPr>
        <w:lastRenderedPageBreak/>
        <w:t>Strony ustalają, że obowiązującą formą wynagrodzenia zgodnie z warunkami zamówienia</w:t>
      </w:r>
      <w:r w:rsidRPr="00421347">
        <w:rPr>
          <w:rFonts w:asciiTheme="minorHAnsi" w:eastAsia="Calibri" w:hAnsiTheme="minorHAnsi" w:cstheme="minorHAnsi"/>
          <w:lang w:eastAsia="pl-PL"/>
        </w:rPr>
        <w:br/>
        <w:t>oraz złożoną przez Wykonawcę, a przyjętą przez Zamawiającego ofertą jest wynagrodzenie ryczałtowe – niezmienne w okresie obowiązywania niniejszej umowy.</w:t>
      </w:r>
    </w:p>
    <w:p w14:paraId="61DCE2B7" w14:textId="46E38FE0" w:rsidR="00421347" w:rsidRPr="00421347" w:rsidRDefault="00421347" w:rsidP="00563F67">
      <w:pPr>
        <w:widowControl/>
        <w:numPr>
          <w:ilvl w:val="0"/>
          <w:numId w:val="5"/>
        </w:numPr>
        <w:autoSpaceDE/>
        <w:autoSpaceDN/>
        <w:spacing w:line="360" w:lineRule="auto"/>
        <w:ind w:left="723"/>
        <w:jc w:val="both"/>
        <w:rPr>
          <w:rFonts w:asciiTheme="minorHAnsi" w:eastAsia="Calibri" w:hAnsiTheme="minorHAnsi" w:cstheme="minorHAnsi"/>
          <w:lang w:eastAsia="pl-PL"/>
        </w:rPr>
      </w:pPr>
      <w:r w:rsidRPr="00421347">
        <w:rPr>
          <w:rFonts w:asciiTheme="minorHAnsi" w:eastAsia="Calibri" w:hAnsiTheme="minorHAnsi" w:cstheme="minorHAnsi"/>
          <w:lang w:eastAsia="pl-PL"/>
        </w:rPr>
        <w:t xml:space="preserve">Niedoszacowanie, pominięcie oraz brak rozpoznania zakresu przedmiotu zamówienia </w:t>
      </w:r>
      <w:r w:rsidR="00031BBF">
        <w:rPr>
          <w:rFonts w:asciiTheme="minorHAnsi" w:eastAsia="Calibri" w:hAnsiTheme="minorHAnsi" w:cstheme="minorHAnsi"/>
          <w:lang w:eastAsia="pl-PL"/>
        </w:rPr>
        <w:br/>
      </w:r>
      <w:r w:rsidRPr="00421347">
        <w:rPr>
          <w:rFonts w:asciiTheme="minorHAnsi" w:eastAsia="Calibri" w:hAnsiTheme="minorHAnsi" w:cstheme="minorHAnsi"/>
          <w:lang w:eastAsia="pl-PL"/>
        </w:rPr>
        <w:t xml:space="preserve">nie może być podstawą do żądania zmiany wynagrodzenia ryczałtowego, o którym mowa </w:t>
      </w:r>
      <w:r w:rsidR="00031BBF">
        <w:rPr>
          <w:rFonts w:asciiTheme="minorHAnsi" w:eastAsia="Calibri" w:hAnsiTheme="minorHAnsi" w:cstheme="minorHAnsi"/>
          <w:lang w:eastAsia="pl-PL"/>
        </w:rPr>
        <w:br/>
      </w:r>
      <w:r w:rsidRPr="00421347">
        <w:rPr>
          <w:rFonts w:asciiTheme="minorHAnsi" w:eastAsia="Calibri" w:hAnsiTheme="minorHAnsi" w:cstheme="minorHAnsi"/>
          <w:lang w:eastAsia="pl-PL"/>
        </w:rPr>
        <w:t>w ust. 1.</w:t>
      </w:r>
    </w:p>
    <w:p w14:paraId="41198FBE" w14:textId="77777777" w:rsidR="00421347" w:rsidRPr="00421347" w:rsidRDefault="00421347" w:rsidP="00421347">
      <w:pPr>
        <w:pStyle w:val="Akapitzlist"/>
        <w:widowControl/>
        <w:autoSpaceDE/>
        <w:autoSpaceDN/>
        <w:spacing w:after="13" w:line="360" w:lineRule="auto"/>
        <w:ind w:left="720" w:right="122" w:firstLine="0"/>
        <w:contextualSpacing/>
        <w:rPr>
          <w:rFonts w:ascii="Calibri" w:eastAsia="Times New Roman" w:hAnsi="Calibri" w:cs="Calibri"/>
          <w:b/>
          <w:lang w:eastAsia="pl-PL"/>
        </w:rPr>
      </w:pPr>
    </w:p>
    <w:p w14:paraId="724AFCA7" w14:textId="053F654F" w:rsidR="00421347" w:rsidRPr="00421347" w:rsidRDefault="00421347" w:rsidP="00B07594">
      <w:pPr>
        <w:widowControl/>
        <w:tabs>
          <w:tab w:val="left" w:pos="720"/>
        </w:tabs>
        <w:autoSpaceDE/>
        <w:autoSpaceDN/>
        <w:spacing w:line="360" w:lineRule="auto"/>
        <w:rPr>
          <w:rFonts w:ascii="Calibri" w:eastAsia="Calibri" w:hAnsi="Calibri" w:cs="Calibri"/>
          <w:lang w:eastAsia="pl-PL"/>
        </w:rPr>
      </w:pPr>
      <w:r w:rsidRPr="00421347">
        <w:rPr>
          <w:rFonts w:ascii="Calibri" w:eastAsia="Calibri" w:hAnsi="Calibri" w:cs="Calibri"/>
          <w:b/>
          <w:lang w:eastAsia="pl-PL"/>
        </w:rPr>
        <w:t xml:space="preserve">§4.Rozliczenie robót </w:t>
      </w:r>
    </w:p>
    <w:p w14:paraId="41CB80AA" w14:textId="77777777" w:rsidR="00421347" w:rsidRDefault="00421347" w:rsidP="00C1260D">
      <w:pPr>
        <w:widowControl/>
        <w:numPr>
          <w:ilvl w:val="0"/>
          <w:numId w:val="6"/>
        </w:numPr>
        <w:autoSpaceDE/>
        <w:autoSpaceDN/>
        <w:spacing w:line="360" w:lineRule="auto"/>
        <w:ind w:left="647" w:hanging="284"/>
        <w:jc w:val="both"/>
        <w:rPr>
          <w:rFonts w:ascii="Calibri" w:eastAsia="Calibri" w:hAnsi="Calibri" w:cs="Calibri"/>
          <w:bCs/>
          <w:lang w:eastAsia="pl-PL"/>
        </w:rPr>
      </w:pPr>
      <w:r w:rsidRPr="00421347">
        <w:rPr>
          <w:rFonts w:ascii="Calibri" w:eastAsia="Calibri" w:hAnsi="Calibri" w:cs="Calibri"/>
          <w:bCs/>
          <w:lang w:eastAsia="pl-PL"/>
        </w:rPr>
        <w:t xml:space="preserve">Wynagrodzenie Wykonawcy zostanie wypłacone po zrealizowaniu przedmiotu umowy </w:t>
      </w:r>
      <w:r w:rsidRPr="00421347">
        <w:rPr>
          <w:rFonts w:ascii="Calibri" w:eastAsia="Calibri" w:hAnsi="Calibri" w:cs="Calibri"/>
          <w:bCs/>
          <w:lang w:eastAsia="pl-PL"/>
        </w:rPr>
        <w:br/>
        <w:t>i wystawieniu faktury.</w:t>
      </w:r>
    </w:p>
    <w:p w14:paraId="0FA37DF7" w14:textId="3500EAE9" w:rsidR="00182BDD" w:rsidRDefault="00421347" w:rsidP="00C1260D">
      <w:pPr>
        <w:widowControl/>
        <w:numPr>
          <w:ilvl w:val="0"/>
          <w:numId w:val="6"/>
        </w:numPr>
        <w:autoSpaceDE/>
        <w:autoSpaceDN/>
        <w:spacing w:line="360" w:lineRule="auto"/>
        <w:ind w:left="647" w:hanging="284"/>
        <w:jc w:val="both"/>
        <w:rPr>
          <w:rFonts w:ascii="Calibri" w:eastAsia="Calibri" w:hAnsi="Calibri" w:cs="Calibri"/>
          <w:bCs/>
          <w:lang w:eastAsia="pl-PL"/>
        </w:rPr>
      </w:pPr>
      <w:r w:rsidRPr="00421347">
        <w:rPr>
          <w:rFonts w:ascii="Calibri" w:eastAsia="Calibri" w:hAnsi="Calibri" w:cs="Calibri"/>
          <w:bCs/>
          <w:lang w:eastAsia="pl-PL"/>
        </w:rPr>
        <w:t>Podstawą do wystawienia faktury będzie bezusterkowy protokół odbioru robót, potwierdzony przez Wykonawcę</w:t>
      </w:r>
      <w:r w:rsidR="002D469E">
        <w:rPr>
          <w:rFonts w:ascii="Calibri" w:eastAsia="Calibri" w:hAnsi="Calibri" w:cs="Calibri"/>
          <w:bCs/>
          <w:lang w:eastAsia="pl-PL"/>
        </w:rPr>
        <w:t xml:space="preserve"> </w:t>
      </w:r>
      <w:r w:rsidR="00F53B38">
        <w:rPr>
          <w:rFonts w:ascii="Calibri" w:eastAsia="Calibri" w:hAnsi="Calibri" w:cs="Calibri"/>
          <w:bCs/>
          <w:lang w:eastAsia="pl-PL"/>
        </w:rPr>
        <w:t xml:space="preserve">oraz </w:t>
      </w:r>
      <w:r w:rsidR="00F53B38" w:rsidRPr="00421347">
        <w:rPr>
          <w:rFonts w:ascii="Calibri" w:eastAsia="Calibri" w:hAnsi="Calibri" w:cs="Calibri"/>
          <w:bCs/>
          <w:lang w:eastAsia="pl-PL"/>
        </w:rPr>
        <w:t>Zamawiającego</w:t>
      </w:r>
      <w:r w:rsidRPr="00421347">
        <w:rPr>
          <w:rFonts w:ascii="Calibri" w:eastAsia="Calibri" w:hAnsi="Calibri" w:cs="Calibri"/>
          <w:bCs/>
          <w:lang w:eastAsia="pl-PL"/>
        </w:rPr>
        <w:t>.</w:t>
      </w:r>
    </w:p>
    <w:p w14:paraId="0CA3FD89" w14:textId="723ADE01" w:rsidR="00421347" w:rsidRPr="00182BDD" w:rsidRDefault="00421347" w:rsidP="00C1260D">
      <w:pPr>
        <w:widowControl/>
        <w:numPr>
          <w:ilvl w:val="0"/>
          <w:numId w:val="6"/>
        </w:numPr>
        <w:autoSpaceDE/>
        <w:autoSpaceDN/>
        <w:spacing w:line="360" w:lineRule="auto"/>
        <w:ind w:left="647" w:hanging="284"/>
        <w:jc w:val="both"/>
        <w:rPr>
          <w:rFonts w:ascii="Calibri" w:eastAsia="Calibri" w:hAnsi="Calibri" w:cs="Calibri"/>
          <w:bCs/>
          <w:lang w:eastAsia="pl-PL"/>
        </w:rPr>
      </w:pPr>
      <w:r w:rsidRPr="00421347">
        <w:rPr>
          <w:rFonts w:ascii="Calibri" w:eastAsia="Calibri" w:hAnsi="Calibri" w:cs="Calibri"/>
          <w:bCs/>
          <w:lang w:eastAsia="pl-PL"/>
        </w:rPr>
        <w:t xml:space="preserve"> </w:t>
      </w:r>
      <w:r w:rsidRPr="00421347">
        <w:rPr>
          <w:rFonts w:ascii="Calibri" w:eastAsia="Calibri" w:hAnsi="Calibri" w:cs="Calibri"/>
          <w:lang w:eastAsia="pl-PL"/>
        </w:rPr>
        <w:t>Płatność za wykonanie przedmiotu umowy nastąpi przelewem na rachunek bankowy wskazany</w:t>
      </w:r>
      <w:r w:rsidRPr="00421347">
        <w:rPr>
          <w:rFonts w:ascii="Calibri" w:eastAsia="Calibri" w:hAnsi="Calibri" w:cs="Calibri"/>
          <w:bCs/>
          <w:lang w:eastAsia="pl-PL"/>
        </w:rPr>
        <w:t xml:space="preserve"> </w:t>
      </w:r>
      <w:r w:rsidRPr="00421347">
        <w:rPr>
          <w:rFonts w:ascii="Calibri" w:eastAsia="Calibri" w:hAnsi="Calibri" w:cs="Calibri"/>
          <w:bCs/>
          <w:lang w:eastAsia="pl-PL"/>
        </w:rPr>
        <w:br/>
      </w:r>
      <w:r w:rsidRPr="00421347">
        <w:rPr>
          <w:rFonts w:ascii="Calibri" w:eastAsia="Calibri" w:hAnsi="Calibri" w:cs="Calibri"/>
          <w:lang w:eastAsia="pl-PL"/>
        </w:rPr>
        <w:t>na fakturze.</w:t>
      </w:r>
      <w:r w:rsidRPr="00421347">
        <w:rPr>
          <w:rFonts w:ascii="Calibri" w:eastAsia="Calibri" w:hAnsi="Calibri" w:cs="Calibri"/>
          <w:bCs/>
          <w:lang w:eastAsia="pl-PL"/>
        </w:rPr>
        <w:t xml:space="preserve"> </w:t>
      </w:r>
      <w:r w:rsidRPr="00421347">
        <w:rPr>
          <w:rFonts w:ascii="Calibri" w:eastAsia="Calibri" w:hAnsi="Calibri" w:cs="Calibri"/>
          <w:lang w:eastAsia="pl-PL"/>
        </w:rPr>
        <w:t xml:space="preserve"> ……………… </w:t>
      </w:r>
      <w:r w:rsidR="00F53B38" w:rsidRPr="00421347">
        <w:rPr>
          <w:rFonts w:ascii="Calibri" w:eastAsia="Calibri" w:hAnsi="Calibri" w:cs="Calibri"/>
          <w:lang w:eastAsia="pl-PL"/>
        </w:rPr>
        <w:t>(nazwa</w:t>
      </w:r>
      <w:r w:rsidRPr="00421347">
        <w:rPr>
          <w:rFonts w:ascii="Calibri" w:eastAsia="Calibri" w:hAnsi="Calibri" w:cs="Calibri"/>
          <w:lang w:eastAsia="pl-PL"/>
        </w:rPr>
        <w:t xml:space="preserve"> wykonawcy) oświadcza, że numer rachunku bankowego wskazany na fakturze wystawionej w związku z realizacją umowy, jest numer</w:t>
      </w:r>
      <w:r w:rsidR="002216A2">
        <w:rPr>
          <w:rFonts w:ascii="Calibri" w:eastAsia="Calibri" w:hAnsi="Calibri" w:cs="Calibri"/>
          <w:lang w:eastAsia="pl-PL"/>
        </w:rPr>
        <w:t>em</w:t>
      </w:r>
      <w:r w:rsidRPr="00421347">
        <w:rPr>
          <w:rFonts w:ascii="Calibri" w:eastAsia="Calibri" w:hAnsi="Calibri" w:cs="Calibri"/>
          <w:lang w:eastAsia="pl-PL"/>
        </w:rPr>
        <w:t xml:space="preserve"> zgłoszonym do Urzędu Skarbowego i jest właściwym dla   dokonania rozliczeń na zasadach podzielonej płatności </w:t>
      </w:r>
      <w:r w:rsidR="00F53B38" w:rsidRPr="00421347">
        <w:rPr>
          <w:rFonts w:ascii="Calibri" w:eastAsia="Calibri" w:hAnsi="Calibri" w:cs="Calibri"/>
          <w:lang w:eastAsia="pl-PL"/>
        </w:rPr>
        <w:t>(</w:t>
      </w:r>
      <w:proofErr w:type="spellStart"/>
      <w:r w:rsidR="00F53B38" w:rsidRPr="00421347">
        <w:rPr>
          <w:rFonts w:ascii="Calibri" w:eastAsia="Calibri" w:hAnsi="Calibri" w:cs="Calibri"/>
          <w:lang w:eastAsia="pl-PL"/>
        </w:rPr>
        <w:t>split</w:t>
      </w:r>
      <w:proofErr w:type="spellEnd"/>
      <w:r w:rsidRPr="00421347">
        <w:rPr>
          <w:rFonts w:ascii="Calibri" w:eastAsia="Calibri" w:hAnsi="Calibri" w:cs="Calibri"/>
          <w:lang w:eastAsia="pl-PL"/>
        </w:rPr>
        <w:t xml:space="preserve"> </w:t>
      </w:r>
      <w:proofErr w:type="spellStart"/>
      <w:r w:rsidRPr="00421347">
        <w:rPr>
          <w:rFonts w:ascii="Calibri" w:eastAsia="Calibri" w:hAnsi="Calibri" w:cs="Calibri"/>
          <w:lang w:eastAsia="pl-PL"/>
        </w:rPr>
        <w:t>payment</w:t>
      </w:r>
      <w:proofErr w:type="spellEnd"/>
      <w:r w:rsidRPr="00421347">
        <w:rPr>
          <w:rFonts w:ascii="Calibri" w:eastAsia="Calibri" w:hAnsi="Calibri" w:cs="Calibri"/>
          <w:lang w:eastAsia="pl-PL"/>
        </w:rPr>
        <w:t xml:space="preserve">), zgodnie z przepisami ustawy z dnia 11 marca 2004 r. o podatku </w:t>
      </w:r>
      <w:r w:rsidR="00537285">
        <w:rPr>
          <w:rFonts w:ascii="Calibri" w:eastAsia="Calibri" w:hAnsi="Calibri" w:cs="Calibri"/>
          <w:lang w:eastAsia="pl-PL"/>
        </w:rPr>
        <w:br/>
      </w:r>
      <w:r w:rsidRPr="00421347">
        <w:rPr>
          <w:rFonts w:ascii="Calibri" w:eastAsia="Calibri" w:hAnsi="Calibri" w:cs="Calibri"/>
          <w:lang w:eastAsia="pl-PL"/>
        </w:rPr>
        <w:t xml:space="preserve">od towarów i </w:t>
      </w:r>
      <w:r w:rsidRPr="00AC4277">
        <w:rPr>
          <w:rFonts w:ascii="Calibri" w:eastAsia="Calibri" w:hAnsi="Calibri" w:cs="Calibri"/>
          <w:color w:val="000000" w:themeColor="text1"/>
          <w:lang w:eastAsia="pl-PL"/>
        </w:rPr>
        <w:t xml:space="preserve">usług </w:t>
      </w:r>
      <w:r w:rsidR="00F53B38" w:rsidRPr="00AC4277">
        <w:rPr>
          <w:rFonts w:ascii="Calibri" w:eastAsia="Calibri" w:hAnsi="Calibri" w:cs="Calibri"/>
          <w:color w:val="000000" w:themeColor="text1"/>
          <w:lang w:eastAsia="pl-PL"/>
        </w:rPr>
        <w:t>(Dz.U.</w:t>
      </w:r>
      <w:r w:rsidRPr="00AC4277">
        <w:rPr>
          <w:rFonts w:ascii="Calibri" w:eastAsia="Calibri" w:hAnsi="Calibri" w:cs="Calibri"/>
          <w:color w:val="000000" w:themeColor="text1"/>
          <w:lang w:eastAsia="pl-PL"/>
        </w:rPr>
        <w:t xml:space="preserve"> z 202</w:t>
      </w:r>
      <w:r w:rsidR="00904DE1">
        <w:rPr>
          <w:rFonts w:ascii="Calibri" w:eastAsia="Calibri" w:hAnsi="Calibri" w:cs="Calibri"/>
          <w:color w:val="000000" w:themeColor="text1"/>
          <w:lang w:eastAsia="pl-PL"/>
        </w:rPr>
        <w:t>5</w:t>
      </w:r>
      <w:r w:rsidRPr="00AC4277">
        <w:rPr>
          <w:rFonts w:ascii="Calibri" w:eastAsia="Calibri" w:hAnsi="Calibri" w:cs="Calibri"/>
          <w:color w:val="000000" w:themeColor="text1"/>
          <w:lang w:eastAsia="pl-PL"/>
        </w:rPr>
        <w:t xml:space="preserve"> r. poz. </w:t>
      </w:r>
      <w:r w:rsidR="00904DE1">
        <w:rPr>
          <w:rFonts w:ascii="Calibri" w:eastAsia="Calibri" w:hAnsi="Calibri" w:cs="Calibri"/>
          <w:color w:val="000000" w:themeColor="text1"/>
          <w:lang w:eastAsia="pl-PL"/>
        </w:rPr>
        <w:t>775</w:t>
      </w:r>
      <w:r w:rsidR="00AC4277" w:rsidRPr="00AC4277">
        <w:rPr>
          <w:rFonts w:ascii="Calibri" w:eastAsia="Calibri" w:hAnsi="Calibri" w:cs="Calibri"/>
          <w:color w:val="000000" w:themeColor="text1"/>
          <w:lang w:eastAsia="pl-PL"/>
        </w:rPr>
        <w:t>).</w:t>
      </w:r>
    </w:p>
    <w:p w14:paraId="0A4230B0" w14:textId="61CCC897" w:rsidR="00421347" w:rsidRPr="00182BDD" w:rsidRDefault="00421347" w:rsidP="00C1260D">
      <w:pPr>
        <w:widowControl/>
        <w:numPr>
          <w:ilvl w:val="0"/>
          <w:numId w:val="6"/>
        </w:numPr>
        <w:autoSpaceDE/>
        <w:autoSpaceDN/>
        <w:spacing w:line="360" w:lineRule="auto"/>
        <w:ind w:left="647" w:hanging="284"/>
        <w:jc w:val="both"/>
        <w:rPr>
          <w:rFonts w:ascii="Calibri" w:eastAsia="Calibri" w:hAnsi="Calibri" w:cs="Calibri"/>
          <w:bCs/>
          <w:lang w:eastAsia="pl-PL"/>
        </w:rPr>
      </w:pPr>
      <w:r w:rsidRPr="00421347">
        <w:rPr>
          <w:rFonts w:ascii="Calibri" w:eastAsia="Calibri" w:hAnsi="Calibri" w:cs="Calibri"/>
        </w:rPr>
        <w:t xml:space="preserve">Dane do faktury Nabywca/Odbiorca: Gmina Bądkowo, ul. Włocławska 82, 87-704 Bądkowo </w:t>
      </w:r>
      <w:r w:rsidRPr="00182BDD">
        <w:rPr>
          <w:rFonts w:ascii="Calibri" w:eastAsia="Calibri" w:hAnsi="Calibri" w:cs="Calibri"/>
        </w:rPr>
        <w:br/>
      </w:r>
      <w:r w:rsidRPr="00421347">
        <w:rPr>
          <w:rFonts w:ascii="Calibri" w:eastAsia="Calibri" w:hAnsi="Calibri" w:cs="Calibri"/>
        </w:rPr>
        <w:t>NIP: 891-16-22-058.</w:t>
      </w:r>
    </w:p>
    <w:p w14:paraId="28528118" w14:textId="19A2D5F3" w:rsidR="00421347" w:rsidRDefault="00421347" w:rsidP="00C1260D">
      <w:pPr>
        <w:widowControl/>
        <w:numPr>
          <w:ilvl w:val="0"/>
          <w:numId w:val="6"/>
        </w:numPr>
        <w:autoSpaceDE/>
        <w:autoSpaceDN/>
        <w:spacing w:line="360" w:lineRule="auto"/>
        <w:ind w:left="647" w:hanging="284"/>
        <w:jc w:val="both"/>
        <w:rPr>
          <w:rFonts w:ascii="Calibri" w:eastAsia="Calibri" w:hAnsi="Calibri" w:cs="Calibri"/>
          <w:bCs/>
          <w:lang w:eastAsia="pl-PL"/>
        </w:rPr>
      </w:pPr>
      <w:r w:rsidRPr="00421347">
        <w:rPr>
          <w:rFonts w:ascii="Calibri" w:eastAsia="Calibri" w:hAnsi="Calibri" w:cs="Calibri"/>
          <w:bCs/>
          <w:lang w:eastAsia="pl-PL"/>
        </w:rPr>
        <w:t xml:space="preserve">Zamawiający zapłaci należne Wykonawcy wynagrodzenie przelewem na konto wskazane </w:t>
      </w:r>
      <w:r w:rsidR="00182BDD">
        <w:rPr>
          <w:rFonts w:ascii="Calibri" w:eastAsia="Calibri" w:hAnsi="Calibri" w:cs="Calibri"/>
          <w:bCs/>
          <w:lang w:eastAsia="pl-PL"/>
        </w:rPr>
        <w:br/>
      </w:r>
      <w:r w:rsidRPr="00421347">
        <w:rPr>
          <w:rFonts w:ascii="Calibri" w:eastAsia="Calibri" w:hAnsi="Calibri" w:cs="Calibri"/>
          <w:bCs/>
          <w:lang w:eastAsia="pl-PL"/>
        </w:rPr>
        <w:t xml:space="preserve">w treści faktury, w terminie 30 dni po otrzymaniu prawidłowo wystawionej faktury. </w:t>
      </w:r>
    </w:p>
    <w:p w14:paraId="2D322A7E" w14:textId="64BF713A" w:rsidR="00421347" w:rsidRPr="00421347" w:rsidRDefault="00421347" w:rsidP="00C1260D">
      <w:pPr>
        <w:widowControl/>
        <w:numPr>
          <w:ilvl w:val="0"/>
          <w:numId w:val="6"/>
        </w:numPr>
        <w:autoSpaceDE/>
        <w:autoSpaceDN/>
        <w:spacing w:line="360" w:lineRule="auto"/>
        <w:ind w:left="647" w:hanging="284"/>
        <w:jc w:val="both"/>
        <w:rPr>
          <w:rFonts w:ascii="Calibri" w:eastAsia="Calibri" w:hAnsi="Calibri" w:cs="Calibri"/>
          <w:bCs/>
          <w:lang w:eastAsia="pl-PL"/>
        </w:rPr>
      </w:pPr>
      <w:r w:rsidRPr="00421347">
        <w:rPr>
          <w:rFonts w:ascii="Calibri" w:eastAsia="Calibri" w:hAnsi="Calibri" w:cs="Calibri"/>
          <w:bCs/>
        </w:rPr>
        <w:t xml:space="preserve">Za dzień zapłaty uważa się dzień dokonania polecenia przelewu pieniędzy na </w:t>
      </w:r>
      <w:r w:rsidR="00F53B38" w:rsidRPr="00421347">
        <w:rPr>
          <w:rFonts w:ascii="Calibri" w:eastAsia="Calibri" w:hAnsi="Calibri" w:cs="Calibri"/>
          <w:bCs/>
        </w:rPr>
        <w:t>rachunek Wykonawcy</w:t>
      </w:r>
      <w:r w:rsidRPr="00421347">
        <w:rPr>
          <w:rFonts w:ascii="Calibri" w:eastAsia="Calibri" w:hAnsi="Calibri" w:cs="Calibri"/>
          <w:bCs/>
          <w:lang w:eastAsia="pl-PL"/>
        </w:rPr>
        <w:t>, jest to jednocześnie dzień obciążenia rachunku Zamawiającego.</w:t>
      </w:r>
    </w:p>
    <w:p w14:paraId="23E5515B" w14:textId="0EC55707" w:rsidR="004D7A7D" w:rsidRDefault="00421347" w:rsidP="00C1260D">
      <w:pPr>
        <w:widowControl/>
        <w:tabs>
          <w:tab w:val="left" w:pos="180"/>
        </w:tabs>
        <w:autoSpaceDE/>
        <w:autoSpaceDN/>
        <w:spacing w:line="360" w:lineRule="auto"/>
        <w:jc w:val="both"/>
        <w:rPr>
          <w:rFonts w:ascii="Calibri" w:eastAsia="Calibri" w:hAnsi="Calibri" w:cs="Calibri"/>
          <w:b/>
          <w:lang w:eastAsia="pl-PL"/>
        </w:rPr>
      </w:pPr>
      <w:r w:rsidRPr="00421347">
        <w:rPr>
          <w:rFonts w:ascii="Calibri" w:eastAsia="Calibri" w:hAnsi="Calibri" w:cs="Calibri"/>
          <w:lang w:eastAsia="pl-PL"/>
        </w:rPr>
        <w:br/>
      </w:r>
      <w:r w:rsidRPr="00421347">
        <w:rPr>
          <w:rFonts w:ascii="Calibri" w:eastAsia="Calibri" w:hAnsi="Calibri" w:cs="Calibri"/>
          <w:b/>
          <w:lang w:eastAsia="pl-PL"/>
        </w:rPr>
        <w:t>§5. Odbiór robót</w:t>
      </w:r>
    </w:p>
    <w:p w14:paraId="44134335" w14:textId="7802071E" w:rsidR="00421347" w:rsidRPr="000458B5" w:rsidRDefault="00421347" w:rsidP="00C1260D">
      <w:pPr>
        <w:pStyle w:val="Akapitzlist"/>
        <w:widowControl/>
        <w:numPr>
          <w:ilvl w:val="0"/>
          <w:numId w:val="7"/>
        </w:numPr>
        <w:tabs>
          <w:tab w:val="left" w:pos="180"/>
        </w:tabs>
        <w:autoSpaceDE/>
        <w:autoSpaceDN/>
        <w:spacing w:line="360" w:lineRule="auto"/>
        <w:rPr>
          <w:rFonts w:ascii="Calibri" w:eastAsia="Calibri" w:hAnsi="Calibri" w:cs="Calibri"/>
          <w:b/>
          <w:lang w:eastAsia="pl-PL"/>
        </w:rPr>
      </w:pPr>
      <w:r w:rsidRPr="00182BDD">
        <w:rPr>
          <w:rFonts w:ascii="Calibri" w:eastAsia="Calibri" w:hAnsi="Calibri" w:cs="Calibri"/>
          <w:lang w:eastAsia="pl-PL"/>
        </w:rPr>
        <w:t>Zamawiający dokona odbioru końcowego przedmiotu umowy, w terminie 1</w:t>
      </w:r>
      <w:r w:rsidR="00254196">
        <w:rPr>
          <w:rFonts w:ascii="Calibri" w:eastAsia="Calibri" w:hAnsi="Calibri" w:cs="Calibri"/>
          <w:lang w:eastAsia="pl-PL"/>
        </w:rPr>
        <w:t>5</w:t>
      </w:r>
      <w:r w:rsidRPr="00182BDD">
        <w:rPr>
          <w:rFonts w:ascii="Calibri" w:eastAsia="Calibri" w:hAnsi="Calibri" w:cs="Calibri"/>
          <w:lang w:eastAsia="pl-PL"/>
        </w:rPr>
        <w:t xml:space="preserve"> dni roboczych </w:t>
      </w:r>
      <w:r w:rsidRPr="00182BDD">
        <w:rPr>
          <w:rFonts w:ascii="Calibri" w:eastAsia="Calibri" w:hAnsi="Calibri" w:cs="Calibri"/>
          <w:lang w:eastAsia="pl-PL"/>
        </w:rPr>
        <w:br/>
        <w:t>od dnia zgłoszenia przez Wykonawcę zakończenia prac oraz gotowości do odbioru końcowego.</w:t>
      </w:r>
    </w:p>
    <w:p w14:paraId="5CCF743C" w14:textId="53779225" w:rsidR="000458B5" w:rsidRPr="00182BDD" w:rsidRDefault="000458B5" w:rsidP="00C1260D">
      <w:pPr>
        <w:pStyle w:val="Akapitzlist"/>
        <w:widowControl/>
        <w:numPr>
          <w:ilvl w:val="0"/>
          <w:numId w:val="7"/>
        </w:numPr>
        <w:tabs>
          <w:tab w:val="left" w:pos="180"/>
        </w:tabs>
        <w:autoSpaceDE/>
        <w:autoSpaceDN/>
        <w:spacing w:line="360" w:lineRule="auto"/>
        <w:rPr>
          <w:rFonts w:ascii="Calibri" w:eastAsia="Calibri" w:hAnsi="Calibri" w:cs="Calibri"/>
          <w:b/>
          <w:lang w:eastAsia="pl-PL"/>
        </w:rPr>
      </w:pPr>
      <w:r>
        <w:rPr>
          <w:rFonts w:ascii="Calibri" w:eastAsia="Calibri" w:hAnsi="Calibri" w:cs="Calibri"/>
          <w:lang w:eastAsia="pl-PL"/>
        </w:rPr>
        <w:t xml:space="preserve">Po zgłoszeniu przez </w:t>
      </w:r>
      <w:r w:rsidR="00B9482C">
        <w:rPr>
          <w:rFonts w:ascii="Calibri" w:eastAsia="Calibri" w:hAnsi="Calibri" w:cs="Calibri"/>
          <w:lang w:eastAsia="pl-PL"/>
        </w:rPr>
        <w:t>W</w:t>
      </w:r>
      <w:r>
        <w:rPr>
          <w:rFonts w:ascii="Calibri" w:eastAsia="Calibri" w:hAnsi="Calibri" w:cs="Calibri"/>
          <w:lang w:eastAsia="pl-PL"/>
        </w:rPr>
        <w:t>ykonawcę zakończ</w:t>
      </w:r>
      <w:r w:rsidR="00B9482C">
        <w:rPr>
          <w:rFonts w:ascii="Calibri" w:eastAsia="Calibri" w:hAnsi="Calibri" w:cs="Calibri"/>
          <w:lang w:eastAsia="pl-PL"/>
        </w:rPr>
        <w:t>enia</w:t>
      </w:r>
      <w:r>
        <w:rPr>
          <w:rFonts w:ascii="Calibri" w:eastAsia="Calibri" w:hAnsi="Calibri" w:cs="Calibri"/>
          <w:lang w:eastAsia="pl-PL"/>
        </w:rPr>
        <w:t xml:space="preserve"> prac</w:t>
      </w:r>
      <w:r w:rsidR="00B9482C">
        <w:rPr>
          <w:rFonts w:ascii="Calibri" w:eastAsia="Calibri" w:hAnsi="Calibri" w:cs="Calibri"/>
          <w:lang w:eastAsia="pl-PL"/>
        </w:rPr>
        <w:t>,</w:t>
      </w:r>
      <w:r>
        <w:rPr>
          <w:rFonts w:ascii="Calibri" w:eastAsia="Calibri" w:hAnsi="Calibri" w:cs="Calibri"/>
          <w:lang w:eastAsia="pl-PL"/>
        </w:rPr>
        <w:t xml:space="preserve"> Zamawiający zleci niezależnemu podmiotowi przeprowadzenie kontroli </w:t>
      </w:r>
      <w:proofErr w:type="spellStart"/>
      <w:r>
        <w:rPr>
          <w:rFonts w:ascii="Calibri" w:eastAsia="Calibri" w:hAnsi="Calibri" w:cs="Calibri"/>
          <w:lang w:eastAsia="pl-PL"/>
        </w:rPr>
        <w:t>pomontażowej</w:t>
      </w:r>
      <w:proofErr w:type="spellEnd"/>
      <w:r>
        <w:rPr>
          <w:rFonts w:ascii="Calibri" w:eastAsia="Calibri" w:hAnsi="Calibri" w:cs="Calibri"/>
          <w:lang w:eastAsia="pl-PL"/>
        </w:rPr>
        <w:t xml:space="preserve"> placu zabaw.</w:t>
      </w:r>
      <w:r w:rsidR="00BA6D2F">
        <w:rPr>
          <w:rFonts w:ascii="Calibri" w:eastAsia="Calibri" w:hAnsi="Calibri" w:cs="Calibri"/>
          <w:lang w:eastAsia="pl-PL"/>
        </w:rPr>
        <w:t xml:space="preserve"> </w:t>
      </w:r>
    </w:p>
    <w:p w14:paraId="320623D1" w14:textId="58D5F67A" w:rsidR="00421347" w:rsidRPr="00182BDD" w:rsidRDefault="00421347" w:rsidP="00C1260D">
      <w:pPr>
        <w:pStyle w:val="Akapitzlist"/>
        <w:widowControl/>
        <w:numPr>
          <w:ilvl w:val="0"/>
          <w:numId w:val="7"/>
        </w:numPr>
        <w:tabs>
          <w:tab w:val="left" w:pos="180"/>
        </w:tabs>
        <w:autoSpaceDE/>
        <w:autoSpaceDN/>
        <w:spacing w:line="360" w:lineRule="auto"/>
        <w:rPr>
          <w:rFonts w:ascii="Calibri" w:eastAsia="Calibri" w:hAnsi="Calibri" w:cs="Calibri"/>
          <w:b/>
          <w:lang w:eastAsia="pl-PL"/>
        </w:rPr>
      </w:pPr>
      <w:r w:rsidRPr="00182BDD">
        <w:rPr>
          <w:rFonts w:ascii="Calibri" w:eastAsia="Calibri" w:hAnsi="Calibri" w:cs="Calibri"/>
          <w:lang w:eastAsia="pl-PL"/>
        </w:rPr>
        <w:t xml:space="preserve">Przez gotowość do odbioru rozumie się posiadanie kompletu wymaganych dokumentów, które Wykonawca jest zobowiązany przedłożyć Zamawiającemu </w:t>
      </w:r>
      <w:r w:rsidR="008C3008">
        <w:rPr>
          <w:rFonts w:ascii="Calibri" w:eastAsia="Calibri" w:hAnsi="Calibri" w:cs="Calibri"/>
          <w:lang w:eastAsia="pl-PL"/>
        </w:rPr>
        <w:t xml:space="preserve">wraz ze zgłoszeniem gotowości </w:t>
      </w:r>
      <w:r w:rsidR="006E297D">
        <w:rPr>
          <w:rFonts w:ascii="Calibri" w:eastAsia="Calibri" w:hAnsi="Calibri" w:cs="Calibri"/>
          <w:lang w:eastAsia="pl-PL"/>
        </w:rPr>
        <w:br/>
      </w:r>
      <w:r w:rsidR="008C3008">
        <w:rPr>
          <w:rFonts w:ascii="Calibri" w:eastAsia="Calibri" w:hAnsi="Calibri" w:cs="Calibri"/>
          <w:lang w:eastAsia="pl-PL"/>
        </w:rPr>
        <w:t>do odbioru.</w:t>
      </w:r>
    </w:p>
    <w:p w14:paraId="3098E16B" w14:textId="307C9D6E" w:rsidR="00421347" w:rsidRPr="00182BDD" w:rsidRDefault="00421347" w:rsidP="00C1260D">
      <w:pPr>
        <w:pStyle w:val="Akapitzlist"/>
        <w:widowControl/>
        <w:numPr>
          <w:ilvl w:val="0"/>
          <w:numId w:val="7"/>
        </w:numPr>
        <w:tabs>
          <w:tab w:val="left" w:pos="180"/>
        </w:tabs>
        <w:autoSpaceDE/>
        <w:autoSpaceDN/>
        <w:spacing w:line="360" w:lineRule="auto"/>
        <w:rPr>
          <w:rFonts w:ascii="Calibri" w:eastAsia="Calibri" w:hAnsi="Calibri" w:cs="Calibri"/>
          <w:b/>
          <w:lang w:eastAsia="pl-PL"/>
        </w:rPr>
      </w:pPr>
      <w:r w:rsidRPr="00182BDD">
        <w:rPr>
          <w:rFonts w:ascii="Calibri" w:eastAsia="Calibri" w:hAnsi="Calibri" w:cs="Calibri"/>
          <w:lang w:eastAsia="pl-PL"/>
        </w:rPr>
        <w:t>Komisję odbioru końcowego powołuje Zamawiający.</w:t>
      </w:r>
    </w:p>
    <w:p w14:paraId="740C8D33" w14:textId="7778BF53" w:rsidR="00421347" w:rsidRPr="00182BDD" w:rsidRDefault="00421347" w:rsidP="00C1260D">
      <w:pPr>
        <w:pStyle w:val="Akapitzlist"/>
        <w:widowControl/>
        <w:numPr>
          <w:ilvl w:val="0"/>
          <w:numId w:val="7"/>
        </w:numPr>
        <w:tabs>
          <w:tab w:val="left" w:pos="180"/>
        </w:tabs>
        <w:autoSpaceDE/>
        <w:autoSpaceDN/>
        <w:spacing w:line="360" w:lineRule="auto"/>
        <w:rPr>
          <w:rFonts w:ascii="Calibri" w:eastAsia="Calibri" w:hAnsi="Calibri" w:cs="Calibri"/>
          <w:b/>
          <w:lang w:eastAsia="pl-PL"/>
        </w:rPr>
      </w:pPr>
      <w:r w:rsidRPr="00182BDD">
        <w:rPr>
          <w:rFonts w:ascii="Calibri" w:eastAsia="Calibri" w:hAnsi="Calibri" w:cs="Calibri"/>
          <w:lang w:eastAsia="pl-PL"/>
        </w:rPr>
        <w:lastRenderedPageBreak/>
        <w:t>Strony ustalają, że z prac komisji odbiorowej sporządzony zostanie protokół, który stanowić będzie podstawę do wystawienia faktury.</w:t>
      </w:r>
    </w:p>
    <w:p w14:paraId="2091DABC" w14:textId="67EA6CE5" w:rsidR="00421347" w:rsidRPr="00182BDD" w:rsidRDefault="00421347" w:rsidP="00C1260D">
      <w:pPr>
        <w:pStyle w:val="Akapitzlist"/>
        <w:widowControl/>
        <w:numPr>
          <w:ilvl w:val="0"/>
          <w:numId w:val="7"/>
        </w:numPr>
        <w:tabs>
          <w:tab w:val="left" w:pos="180"/>
        </w:tabs>
        <w:autoSpaceDE/>
        <w:autoSpaceDN/>
        <w:spacing w:line="360" w:lineRule="auto"/>
        <w:rPr>
          <w:rFonts w:ascii="Calibri" w:eastAsia="Calibri" w:hAnsi="Calibri" w:cs="Calibri"/>
          <w:b/>
          <w:lang w:eastAsia="pl-PL"/>
        </w:rPr>
      </w:pPr>
      <w:r w:rsidRPr="00182BDD">
        <w:rPr>
          <w:rFonts w:ascii="Calibri" w:eastAsia="Calibri" w:hAnsi="Calibri" w:cs="Calibri"/>
          <w:lang w:eastAsia="pl-PL"/>
        </w:rPr>
        <w:t xml:space="preserve">Jeżeli w toku czynności odbioru końcowego stwierdzone zostaną wady, Zamawiający wpisze uwagi do protokołu </w:t>
      </w:r>
      <w:r w:rsidR="00F53B38" w:rsidRPr="00182BDD">
        <w:rPr>
          <w:rFonts w:ascii="Calibri" w:eastAsia="Calibri" w:hAnsi="Calibri" w:cs="Calibri"/>
          <w:lang w:eastAsia="pl-PL"/>
        </w:rPr>
        <w:t>oraz wyznaczy</w:t>
      </w:r>
      <w:r w:rsidRPr="00182BDD">
        <w:rPr>
          <w:rFonts w:ascii="Calibri" w:eastAsia="Calibri" w:hAnsi="Calibri" w:cs="Calibri"/>
          <w:lang w:eastAsia="pl-PL"/>
        </w:rPr>
        <w:t xml:space="preserve"> termin do ich usunięcia. Po otrzymaniu od Wykonawcy zgłoszenia o usunięciu wad Zamawiający wznawia czynności odbioru końcowego.</w:t>
      </w:r>
    </w:p>
    <w:p w14:paraId="168125DB" w14:textId="77777777" w:rsidR="00421347" w:rsidRPr="00421347" w:rsidRDefault="00421347" w:rsidP="00421347">
      <w:pPr>
        <w:widowControl/>
        <w:tabs>
          <w:tab w:val="left" w:pos="180"/>
          <w:tab w:val="num" w:pos="720"/>
        </w:tabs>
        <w:autoSpaceDE/>
        <w:autoSpaceDN/>
        <w:spacing w:line="276" w:lineRule="auto"/>
        <w:ind w:left="284"/>
        <w:jc w:val="both"/>
        <w:rPr>
          <w:rFonts w:ascii="Calibri" w:eastAsia="Calibri" w:hAnsi="Calibri" w:cs="Calibri"/>
          <w:lang w:eastAsia="pl-PL"/>
        </w:rPr>
      </w:pPr>
    </w:p>
    <w:p w14:paraId="4BD0DC95" w14:textId="77777777" w:rsidR="004D7A7D" w:rsidRDefault="00421347" w:rsidP="00C1260D">
      <w:pPr>
        <w:widowControl/>
        <w:tabs>
          <w:tab w:val="left" w:pos="180"/>
        </w:tabs>
        <w:autoSpaceDE/>
        <w:autoSpaceDN/>
        <w:spacing w:line="360" w:lineRule="auto"/>
        <w:rPr>
          <w:rFonts w:ascii="Calibri" w:eastAsia="Calibri" w:hAnsi="Calibri" w:cs="Calibri"/>
          <w:b/>
          <w:lang w:eastAsia="pl-PL"/>
        </w:rPr>
      </w:pPr>
      <w:r w:rsidRPr="00421347">
        <w:rPr>
          <w:rFonts w:ascii="Calibri" w:eastAsia="Calibri" w:hAnsi="Calibri" w:cs="Calibri"/>
          <w:b/>
          <w:lang w:eastAsia="pl-PL"/>
        </w:rPr>
        <w:t>§6. Obowiązki Zamawiającego</w:t>
      </w:r>
    </w:p>
    <w:p w14:paraId="5DBB8A08" w14:textId="489A1902" w:rsidR="00421347" w:rsidRPr="00C1260D" w:rsidRDefault="00421347" w:rsidP="00C1260D">
      <w:pPr>
        <w:pStyle w:val="Akapitzlist"/>
        <w:widowControl/>
        <w:numPr>
          <w:ilvl w:val="0"/>
          <w:numId w:val="8"/>
        </w:numPr>
        <w:tabs>
          <w:tab w:val="left" w:pos="180"/>
        </w:tabs>
        <w:autoSpaceDE/>
        <w:autoSpaceDN/>
        <w:spacing w:line="360" w:lineRule="auto"/>
        <w:rPr>
          <w:rFonts w:ascii="Calibri" w:eastAsia="Calibri" w:hAnsi="Calibri" w:cs="Calibri"/>
          <w:bCs/>
          <w:lang w:eastAsia="pl-PL"/>
        </w:rPr>
      </w:pPr>
      <w:r w:rsidRPr="00C1260D">
        <w:rPr>
          <w:rFonts w:ascii="Calibri" w:eastAsia="Calibri" w:hAnsi="Calibri" w:cs="Calibri"/>
          <w:bCs/>
          <w:lang w:eastAsia="pl-PL"/>
        </w:rPr>
        <w:t>Zamawiający zobowiązuje się do:</w:t>
      </w:r>
    </w:p>
    <w:p w14:paraId="7EAB3AE1" w14:textId="648D2B67" w:rsidR="00421347" w:rsidRPr="005C7705" w:rsidRDefault="00421347" w:rsidP="00C1260D">
      <w:pPr>
        <w:pStyle w:val="Akapitzlist"/>
        <w:widowControl/>
        <w:numPr>
          <w:ilvl w:val="0"/>
          <w:numId w:val="9"/>
        </w:numPr>
        <w:tabs>
          <w:tab w:val="left" w:pos="180"/>
        </w:tabs>
        <w:autoSpaceDE/>
        <w:autoSpaceDN/>
        <w:spacing w:line="360" w:lineRule="auto"/>
        <w:ind w:left="729"/>
        <w:rPr>
          <w:rFonts w:ascii="Calibri" w:eastAsia="Calibri" w:hAnsi="Calibri" w:cs="Calibri"/>
          <w:b/>
          <w:lang w:eastAsia="pl-PL"/>
        </w:rPr>
      </w:pPr>
      <w:r w:rsidRPr="005C7705">
        <w:rPr>
          <w:rFonts w:ascii="Calibri" w:eastAsia="Calibri" w:hAnsi="Calibri" w:cs="Calibri"/>
          <w:lang w:eastAsia="pl-PL"/>
        </w:rPr>
        <w:t>Przekazania Wykonawcy p</w:t>
      </w:r>
      <w:r w:rsidR="00607BA0">
        <w:rPr>
          <w:rFonts w:ascii="Calibri" w:eastAsia="Calibri" w:hAnsi="Calibri" w:cs="Calibri"/>
          <w:lang w:eastAsia="pl-PL"/>
        </w:rPr>
        <w:t>lacu</w:t>
      </w:r>
      <w:r w:rsidRPr="005C7705">
        <w:rPr>
          <w:rFonts w:ascii="Calibri" w:eastAsia="Calibri" w:hAnsi="Calibri" w:cs="Calibri"/>
          <w:lang w:eastAsia="pl-PL"/>
        </w:rPr>
        <w:t xml:space="preserve"> budowy w terminie ustalonym wspólnie z Wykonawcą,</w:t>
      </w:r>
    </w:p>
    <w:p w14:paraId="0FCF4621" w14:textId="3DB6D536" w:rsidR="00421347" w:rsidRPr="005C7705" w:rsidRDefault="00421347" w:rsidP="00C1260D">
      <w:pPr>
        <w:pStyle w:val="Akapitzlist"/>
        <w:widowControl/>
        <w:numPr>
          <w:ilvl w:val="0"/>
          <w:numId w:val="9"/>
        </w:numPr>
        <w:tabs>
          <w:tab w:val="left" w:pos="180"/>
        </w:tabs>
        <w:autoSpaceDE/>
        <w:autoSpaceDN/>
        <w:spacing w:line="360" w:lineRule="auto"/>
        <w:ind w:left="729"/>
        <w:rPr>
          <w:rFonts w:ascii="Calibri" w:eastAsia="Calibri" w:hAnsi="Calibri" w:cs="Calibri"/>
          <w:b/>
          <w:lang w:eastAsia="pl-PL"/>
        </w:rPr>
      </w:pPr>
      <w:r w:rsidRPr="005C7705">
        <w:rPr>
          <w:rFonts w:ascii="Calibri" w:eastAsia="Calibri" w:hAnsi="Calibri" w:cs="Calibri"/>
          <w:lang w:eastAsia="pl-PL"/>
        </w:rPr>
        <w:t>Przystąpieni</w:t>
      </w:r>
      <w:r w:rsidR="002E3DF2">
        <w:rPr>
          <w:rFonts w:ascii="Calibri" w:eastAsia="Calibri" w:hAnsi="Calibri" w:cs="Calibri"/>
          <w:lang w:eastAsia="pl-PL"/>
        </w:rPr>
        <w:t>a</w:t>
      </w:r>
      <w:r w:rsidRPr="005C7705">
        <w:rPr>
          <w:rFonts w:ascii="Calibri" w:eastAsia="Calibri" w:hAnsi="Calibri" w:cs="Calibri"/>
          <w:lang w:eastAsia="pl-PL"/>
        </w:rPr>
        <w:t xml:space="preserve"> do dokonania odbioru przedmiotu umowy w terminie 1</w:t>
      </w:r>
      <w:r w:rsidR="001177F3">
        <w:rPr>
          <w:rFonts w:ascii="Calibri" w:eastAsia="Calibri" w:hAnsi="Calibri" w:cs="Calibri"/>
          <w:lang w:eastAsia="pl-PL"/>
        </w:rPr>
        <w:t>5</w:t>
      </w:r>
      <w:r w:rsidRPr="005C7705">
        <w:rPr>
          <w:rFonts w:ascii="Calibri" w:eastAsia="Calibri" w:hAnsi="Calibri" w:cs="Calibri"/>
          <w:lang w:eastAsia="pl-PL"/>
        </w:rPr>
        <w:t xml:space="preserve"> dni roboczych od daty zgłoszenia gotowości do odbioru </w:t>
      </w:r>
      <w:r w:rsidR="001177F3">
        <w:rPr>
          <w:rFonts w:ascii="Calibri" w:eastAsia="Calibri" w:hAnsi="Calibri" w:cs="Calibri"/>
          <w:lang w:eastAsia="pl-PL"/>
        </w:rPr>
        <w:t xml:space="preserve">oraz dostarczeniu dokumentów </w:t>
      </w:r>
      <w:r w:rsidRPr="005C7705">
        <w:rPr>
          <w:rFonts w:ascii="Calibri" w:eastAsia="Calibri" w:hAnsi="Calibri" w:cs="Calibri"/>
          <w:lang w:eastAsia="pl-PL"/>
        </w:rPr>
        <w:t>przez Wykonawcę,</w:t>
      </w:r>
    </w:p>
    <w:p w14:paraId="1169B3B8" w14:textId="4FBB12D5" w:rsidR="00421347" w:rsidRPr="001177F3" w:rsidRDefault="00421347" w:rsidP="008E30D2">
      <w:pPr>
        <w:pStyle w:val="Akapitzlist"/>
        <w:widowControl/>
        <w:numPr>
          <w:ilvl w:val="0"/>
          <w:numId w:val="9"/>
        </w:numPr>
        <w:tabs>
          <w:tab w:val="left" w:pos="180"/>
        </w:tabs>
        <w:autoSpaceDE/>
        <w:autoSpaceDN/>
        <w:spacing w:line="360" w:lineRule="auto"/>
        <w:ind w:left="729"/>
        <w:rPr>
          <w:rFonts w:ascii="Calibri" w:eastAsia="Calibri" w:hAnsi="Calibri" w:cs="Calibri"/>
          <w:b/>
          <w:lang w:eastAsia="pl-PL"/>
        </w:rPr>
      </w:pPr>
      <w:r w:rsidRPr="005C7705">
        <w:rPr>
          <w:rFonts w:ascii="Calibri" w:eastAsia="Calibri" w:hAnsi="Calibri" w:cs="Calibri"/>
          <w:lang w:eastAsia="pl-PL"/>
        </w:rPr>
        <w:t>Zapłaty należnego Wykonawcy wynagrodzenia, zgodnie z §3 niniejszej umowy.</w:t>
      </w:r>
    </w:p>
    <w:p w14:paraId="0AE2DDC2" w14:textId="77777777" w:rsidR="001177F3" w:rsidRPr="008E30D2" w:rsidRDefault="001177F3" w:rsidP="006E297D">
      <w:pPr>
        <w:pStyle w:val="Akapitzlist"/>
        <w:widowControl/>
        <w:tabs>
          <w:tab w:val="left" w:pos="180"/>
        </w:tabs>
        <w:autoSpaceDE/>
        <w:autoSpaceDN/>
        <w:spacing w:line="360" w:lineRule="auto"/>
        <w:ind w:left="729" w:firstLine="0"/>
        <w:rPr>
          <w:rFonts w:ascii="Calibri" w:eastAsia="Calibri" w:hAnsi="Calibri" w:cs="Calibri"/>
          <w:b/>
          <w:lang w:eastAsia="pl-PL"/>
        </w:rPr>
      </w:pPr>
    </w:p>
    <w:p w14:paraId="7F402BCB" w14:textId="2DEAF3E2" w:rsidR="00922B3F" w:rsidRDefault="00922B3F" w:rsidP="00443EE2">
      <w:pPr>
        <w:widowControl/>
        <w:autoSpaceDE/>
        <w:autoSpaceDN/>
        <w:spacing w:after="100" w:afterAutospacing="1" w:line="360" w:lineRule="auto"/>
        <w:ind w:right="122"/>
        <w:contextualSpacing/>
        <w:jc w:val="both"/>
        <w:rPr>
          <w:rFonts w:ascii="Calibri" w:eastAsia="Times New Roman" w:hAnsi="Calibri" w:cs="Calibri"/>
          <w:b/>
          <w:bCs/>
          <w:iCs/>
          <w:lang w:eastAsia="pl-PL"/>
        </w:rPr>
      </w:pPr>
      <w:r w:rsidRPr="00922B3F">
        <w:rPr>
          <w:rFonts w:ascii="Calibri" w:eastAsia="Times New Roman" w:hAnsi="Calibri" w:cs="Calibri"/>
          <w:b/>
          <w:bCs/>
          <w:lang w:eastAsia="pl-PL"/>
        </w:rPr>
        <w:t>§</w:t>
      </w:r>
      <w:r w:rsidR="00783F98">
        <w:rPr>
          <w:rFonts w:ascii="Calibri" w:eastAsia="Times New Roman" w:hAnsi="Calibri" w:cs="Calibri"/>
          <w:b/>
          <w:bCs/>
          <w:lang w:eastAsia="pl-PL"/>
        </w:rPr>
        <w:t>7</w:t>
      </w:r>
      <w:r w:rsidRPr="00922B3F">
        <w:rPr>
          <w:rFonts w:ascii="Calibri" w:eastAsia="Times New Roman" w:hAnsi="Calibri" w:cs="Calibri"/>
          <w:b/>
          <w:bCs/>
          <w:lang w:eastAsia="pl-PL"/>
        </w:rPr>
        <w:t>.</w:t>
      </w:r>
      <w:r w:rsidRPr="00922B3F">
        <w:rPr>
          <w:rFonts w:ascii="Calibri" w:eastAsia="Times New Roman" w:hAnsi="Calibri" w:cs="Calibri"/>
          <w:b/>
          <w:bCs/>
          <w:iCs/>
          <w:lang w:eastAsia="pl-PL"/>
        </w:rPr>
        <w:t xml:space="preserve"> Obowiązki Wykonawcy</w:t>
      </w:r>
    </w:p>
    <w:p w14:paraId="0CF90367" w14:textId="77777777" w:rsidR="00844A94" w:rsidRDefault="00844A94"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r w:rsidRPr="00922B3F">
        <w:rPr>
          <w:rFonts w:ascii="Calibri" w:eastAsia="Times New Roman" w:hAnsi="Calibri" w:cs="Calibri"/>
          <w:bCs/>
          <w:lang w:eastAsia="pl-PL"/>
        </w:rPr>
        <w:t xml:space="preserve">Prowadzenie prac zgodnie z przepisami BHP, </w:t>
      </w:r>
    </w:p>
    <w:p w14:paraId="4804467B" w14:textId="77777777" w:rsidR="00844A94" w:rsidRDefault="00844A94"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r w:rsidRPr="00922B3F">
        <w:rPr>
          <w:rFonts w:ascii="Calibri" w:eastAsia="Times New Roman" w:hAnsi="Calibri" w:cs="Calibri"/>
          <w:bCs/>
          <w:lang w:eastAsia="pl-PL"/>
        </w:rPr>
        <w:t xml:space="preserve">Organizowanie na swój koszt zaplecza i placu budowy, </w:t>
      </w:r>
    </w:p>
    <w:p w14:paraId="6710C222" w14:textId="48EAEDEC" w:rsidR="00844A94" w:rsidRDefault="00844A94"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r w:rsidRPr="00922B3F">
        <w:rPr>
          <w:rFonts w:ascii="Calibri" w:eastAsia="Times New Roman" w:hAnsi="Calibri" w:cs="Calibri"/>
          <w:bCs/>
          <w:lang w:eastAsia="pl-PL"/>
        </w:rPr>
        <w:t>Oznakowanie na własny koszt miejsc</w:t>
      </w:r>
      <w:r w:rsidR="002E3DF2">
        <w:rPr>
          <w:rFonts w:ascii="Calibri" w:eastAsia="Times New Roman" w:hAnsi="Calibri" w:cs="Calibri"/>
          <w:bCs/>
          <w:lang w:eastAsia="pl-PL"/>
        </w:rPr>
        <w:t>a</w:t>
      </w:r>
      <w:r w:rsidRPr="00922B3F">
        <w:rPr>
          <w:rFonts w:ascii="Calibri" w:eastAsia="Times New Roman" w:hAnsi="Calibri" w:cs="Calibri"/>
          <w:bCs/>
          <w:lang w:eastAsia="pl-PL"/>
        </w:rPr>
        <w:t xml:space="preserve"> prowadzonych robót</w:t>
      </w:r>
      <w:r w:rsidR="008E30D2">
        <w:rPr>
          <w:rFonts w:ascii="Calibri" w:eastAsia="Times New Roman" w:hAnsi="Calibri" w:cs="Calibri"/>
          <w:bCs/>
          <w:lang w:eastAsia="pl-PL"/>
        </w:rPr>
        <w:t>.</w:t>
      </w:r>
      <w:r w:rsidRPr="00922B3F">
        <w:rPr>
          <w:rFonts w:ascii="Calibri" w:eastAsia="Times New Roman" w:hAnsi="Calibri" w:cs="Calibri"/>
          <w:bCs/>
          <w:lang w:eastAsia="pl-PL"/>
        </w:rPr>
        <w:t xml:space="preserve"> </w:t>
      </w:r>
    </w:p>
    <w:p w14:paraId="37A1A5F0" w14:textId="0605952B" w:rsidR="00B92975" w:rsidRPr="00B92975" w:rsidRDefault="00B92975"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r>
        <w:rPr>
          <w:rFonts w:ascii="Calibri" w:eastAsia="Times New Roman" w:hAnsi="Calibri" w:cs="Calibri"/>
          <w:bCs/>
          <w:lang w:eastAsia="pl-PL"/>
        </w:rPr>
        <w:t>Wykonawca p</w:t>
      </w:r>
      <w:r w:rsidRPr="00B92975">
        <w:rPr>
          <w:rFonts w:ascii="Calibri" w:eastAsia="Times New Roman" w:hAnsi="Calibri" w:cs="Calibri"/>
          <w:bCs/>
          <w:lang w:eastAsia="pl-PL"/>
        </w:rPr>
        <w:t xml:space="preserve">onosi odpowiedzialność za </w:t>
      </w:r>
      <w:r w:rsidR="00847BEA">
        <w:rPr>
          <w:rFonts w:ascii="Calibri" w:eastAsia="Times New Roman" w:hAnsi="Calibri" w:cs="Calibri"/>
          <w:bCs/>
          <w:lang w:eastAsia="pl-PL"/>
        </w:rPr>
        <w:t>następstwa</w:t>
      </w:r>
      <w:r w:rsidRPr="00B92975">
        <w:rPr>
          <w:rFonts w:ascii="Calibri" w:eastAsia="Times New Roman" w:hAnsi="Calibri" w:cs="Calibri"/>
          <w:bCs/>
          <w:lang w:eastAsia="pl-PL"/>
        </w:rPr>
        <w:t xml:space="preserve"> zdarzeń wynikłych na skutek niewłaściwego działania lub zaniechania z jego strony na terenie robót, a także na zasadzie ryzyka w zakresie przewidzianym przez obowiązujące normy prawne</w:t>
      </w:r>
      <w:r w:rsidR="00FE1DC5">
        <w:rPr>
          <w:rFonts w:ascii="Calibri" w:eastAsia="Times New Roman" w:hAnsi="Calibri" w:cs="Calibri"/>
          <w:bCs/>
          <w:lang w:eastAsia="pl-PL"/>
        </w:rPr>
        <w:t>.</w:t>
      </w:r>
    </w:p>
    <w:p w14:paraId="4F67C639" w14:textId="4E8C8BBE" w:rsidR="00B92975" w:rsidRPr="00B92975" w:rsidRDefault="00B92975"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r w:rsidRPr="00B92975">
        <w:rPr>
          <w:rFonts w:ascii="Calibri" w:eastAsia="Times New Roman" w:hAnsi="Calibri" w:cs="Calibri"/>
          <w:bCs/>
          <w:lang w:eastAsia="pl-PL"/>
        </w:rPr>
        <w:t>Jest odpowiedzialny za prawidłowe i bezpieczne wykonywanie zleconych robót oraz ponosi odpowiedzialność za szkody Zamawiającego lub osób trzecich powstałe ze zdarzeń związanych z wykonywaniem umowy</w:t>
      </w:r>
      <w:r w:rsidR="00FE1DC5">
        <w:rPr>
          <w:rFonts w:ascii="Calibri" w:eastAsia="Times New Roman" w:hAnsi="Calibri" w:cs="Calibri"/>
          <w:bCs/>
          <w:lang w:eastAsia="pl-PL"/>
        </w:rPr>
        <w:t>.</w:t>
      </w:r>
    </w:p>
    <w:p w14:paraId="5B2C50F9" w14:textId="030FEF6F" w:rsidR="00B92975" w:rsidRPr="00B92975" w:rsidRDefault="00B92975"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r w:rsidRPr="00B92975">
        <w:rPr>
          <w:rFonts w:ascii="Calibri" w:eastAsia="Times New Roman" w:hAnsi="Calibri" w:cs="Calibri"/>
          <w:bCs/>
          <w:lang w:eastAsia="pl-PL"/>
        </w:rPr>
        <w:t xml:space="preserve">Jest odpowiedzialny za bezpieczeństwo ruchu pieszego w czasie prowadzenia robót </w:t>
      </w:r>
      <w:r w:rsidR="008E30D2">
        <w:rPr>
          <w:rFonts w:ascii="Calibri" w:eastAsia="Times New Roman" w:hAnsi="Calibri" w:cs="Calibri"/>
          <w:bCs/>
          <w:lang w:eastAsia="pl-PL"/>
        </w:rPr>
        <w:br/>
      </w:r>
      <w:r w:rsidRPr="00B92975">
        <w:rPr>
          <w:rFonts w:ascii="Calibri" w:eastAsia="Times New Roman" w:hAnsi="Calibri" w:cs="Calibri"/>
          <w:bCs/>
          <w:lang w:eastAsia="pl-PL"/>
        </w:rPr>
        <w:t>na przekazanym mu terenie.</w:t>
      </w:r>
    </w:p>
    <w:p w14:paraId="1FC00BA6" w14:textId="2A1E57ED" w:rsidR="00844A94" w:rsidRPr="00B92975" w:rsidRDefault="00844A94"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bookmarkStart w:id="2" w:name="_Hlk187826881"/>
      <w:r w:rsidRPr="00B92975">
        <w:rPr>
          <w:rFonts w:ascii="Calibri" w:eastAsia="Times New Roman" w:hAnsi="Calibri" w:cs="Calibri"/>
          <w:bCs/>
          <w:lang w:eastAsia="pl-PL"/>
        </w:rPr>
        <w:t xml:space="preserve">Wykonawca zobowiązuje się posiadać ważną i opłaconą polisę ubezpieczeniową z okresem ochrony do dnia wygaśnięcia zobowiązań wynikających z umowy na sumę ubezpieczeniową nie mniejszą niż kwota całkowitego wynagrodzenia Wykonawcy wskazanego w umowie </w:t>
      </w:r>
      <w:r w:rsidRPr="00B92975">
        <w:rPr>
          <w:rFonts w:ascii="Calibri" w:eastAsia="Times New Roman" w:hAnsi="Calibri" w:cs="Calibri"/>
          <w:bCs/>
          <w:lang w:eastAsia="pl-PL"/>
        </w:rPr>
        <w:br/>
        <w:t xml:space="preserve">na jedno i wszystkie zdarzenia skutkujące odpowiedzialnością cywilną Wykonawcy w związku </w:t>
      </w:r>
      <w:r w:rsidRPr="00B92975">
        <w:rPr>
          <w:rFonts w:ascii="Calibri" w:eastAsia="Times New Roman" w:hAnsi="Calibri" w:cs="Calibri"/>
          <w:bCs/>
          <w:lang w:eastAsia="pl-PL"/>
        </w:rPr>
        <w:br/>
        <w:t xml:space="preserve">z wykonywaniem prac objętych umową. </w:t>
      </w:r>
      <w:bookmarkEnd w:id="2"/>
    </w:p>
    <w:p w14:paraId="3CAD3EC9" w14:textId="77777777" w:rsidR="00844A94" w:rsidRDefault="00844A94" w:rsidP="00922B3F">
      <w:pPr>
        <w:pStyle w:val="Akapitzlist"/>
        <w:tabs>
          <w:tab w:val="left" w:pos="477"/>
          <w:tab w:val="left" w:pos="479"/>
        </w:tabs>
        <w:spacing w:before="34" w:line="276" w:lineRule="auto"/>
        <w:ind w:left="720" w:right="112" w:firstLine="0"/>
        <w:rPr>
          <w:rFonts w:asciiTheme="minorHAnsi" w:hAnsiTheme="minorHAnsi" w:cstheme="minorHAnsi"/>
          <w:b/>
          <w:bCs/>
        </w:rPr>
      </w:pPr>
    </w:p>
    <w:p w14:paraId="3DFC5B44" w14:textId="4ACA5178" w:rsidR="00D62111" w:rsidRPr="00443EE2" w:rsidRDefault="007B24A4" w:rsidP="00443EE2">
      <w:pPr>
        <w:pStyle w:val="Akapitzlist"/>
        <w:tabs>
          <w:tab w:val="left" w:pos="477"/>
          <w:tab w:val="left" w:pos="479"/>
        </w:tabs>
        <w:spacing w:before="34" w:line="360" w:lineRule="auto"/>
        <w:ind w:left="720" w:right="112"/>
        <w:rPr>
          <w:rFonts w:asciiTheme="minorHAnsi" w:hAnsiTheme="minorHAnsi" w:cstheme="minorHAnsi"/>
          <w:b/>
          <w:bCs/>
        </w:rPr>
      </w:pPr>
      <w:r w:rsidRPr="007B24A4">
        <w:rPr>
          <w:rFonts w:asciiTheme="minorHAnsi" w:hAnsiTheme="minorHAnsi" w:cstheme="minorHAnsi"/>
          <w:b/>
          <w:bCs/>
        </w:rPr>
        <w:t>§</w:t>
      </w:r>
      <w:r>
        <w:rPr>
          <w:rFonts w:asciiTheme="minorHAnsi" w:hAnsiTheme="minorHAnsi" w:cstheme="minorHAnsi"/>
          <w:b/>
          <w:bCs/>
        </w:rPr>
        <w:t>8</w:t>
      </w:r>
      <w:r w:rsidRPr="007B24A4">
        <w:rPr>
          <w:rFonts w:asciiTheme="minorHAnsi" w:hAnsiTheme="minorHAnsi" w:cstheme="minorHAnsi"/>
          <w:b/>
          <w:bCs/>
        </w:rPr>
        <w:t>. Gwarancja i rękojmia</w:t>
      </w:r>
    </w:p>
    <w:p w14:paraId="13CB70D7" w14:textId="0CCC381B" w:rsidR="007B24A4" w:rsidRPr="007B24A4" w:rsidRDefault="007B24A4" w:rsidP="00443EE2">
      <w:pPr>
        <w:pStyle w:val="Akapitzlist"/>
        <w:numPr>
          <w:ilvl w:val="0"/>
          <w:numId w:val="10"/>
        </w:numPr>
        <w:tabs>
          <w:tab w:val="left" w:pos="477"/>
          <w:tab w:val="left" w:pos="479"/>
        </w:tabs>
        <w:spacing w:before="34" w:line="360" w:lineRule="auto"/>
        <w:ind w:left="729" w:right="112"/>
        <w:rPr>
          <w:rFonts w:asciiTheme="minorHAnsi" w:hAnsiTheme="minorHAnsi" w:cstheme="minorHAnsi"/>
        </w:rPr>
      </w:pPr>
      <w:r w:rsidRPr="007B24A4">
        <w:rPr>
          <w:rFonts w:asciiTheme="minorHAnsi" w:hAnsiTheme="minorHAnsi" w:cstheme="minorHAnsi"/>
        </w:rPr>
        <w:t xml:space="preserve">Na wykonanie przedmiotu umowy, niezależnie od rękojmi ustawowej Wykonawca udziela Zamawiającemu gwarancji jakości na wykonane roboty budowlane na okres: ……………………. </w:t>
      </w:r>
    </w:p>
    <w:p w14:paraId="7EB4ACA9" w14:textId="5B24C9CB" w:rsidR="007B24A4" w:rsidRPr="007B24A4" w:rsidRDefault="007B24A4" w:rsidP="00443EE2">
      <w:pPr>
        <w:pStyle w:val="Akapitzlist"/>
        <w:numPr>
          <w:ilvl w:val="0"/>
          <w:numId w:val="10"/>
        </w:numPr>
        <w:tabs>
          <w:tab w:val="left" w:pos="477"/>
          <w:tab w:val="left" w:pos="479"/>
        </w:tabs>
        <w:spacing w:before="34" w:line="360" w:lineRule="auto"/>
        <w:ind w:left="729" w:right="112"/>
        <w:rPr>
          <w:rFonts w:asciiTheme="minorHAnsi" w:hAnsiTheme="minorHAnsi" w:cstheme="minorHAnsi"/>
        </w:rPr>
      </w:pPr>
      <w:r w:rsidRPr="007B24A4">
        <w:rPr>
          <w:rFonts w:asciiTheme="minorHAnsi" w:hAnsiTheme="minorHAnsi" w:cstheme="minorHAnsi"/>
        </w:rPr>
        <w:lastRenderedPageBreak/>
        <w:t xml:space="preserve">Bieg terminu gwarancji jakości rozpoczyna się w dniu następnym, licząc od daty </w:t>
      </w:r>
      <w:r w:rsidR="00696C8A">
        <w:rPr>
          <w:rFonts w:asciiTheme="minorHAnsi" w:hAnsiTheme="minorHAnsi" w:cstheme="minorHAnsi"/>
        </w:rPr>
        <w:t xml:space="preserve">bezusterkowego </w:t>
      </w:r>
      <w:r w:rsidRPr="007B24A4">
        <w:rPr>
          <w:rFonts w:asciiTheme="minorHAnsi" w:hAnsiTheme="minorHAnsi" w:cstheme="minorHAnsi"/>
        </w:rPr>
        <w:t>odbioru  końcowego lub potwierdzenia usunięcia wad stwierdzonych przy odbiorze końcowym przedmiotu umowy.</w:t>
      </w:r>
    </w:p>
    <w:p w14:paraId="5C610515" w14:textId="07710E1A" w:rsidR="007B24A4" w:rsidRPr="007B24A4" w:rsidRDefault="007B24A4" w:rsidP="00443EE2">
      <w:pPr>
        <w:pStyle w:val="Akapitzlist"/>
        <w:numPr>
          <w:ilvl w:val="0"/>
          <w:numId w:val="10"/>
        </w:numPr>
        <w:tabs>
          <w:tab w:val="left" w:pos="477"/>
          <w:tab w:val="left" w:pos="479"/>
        </w:tabs>
        <w:spacing w:before="34" w:line="360" w:lineRule="auto"/>
        <w:ind w:left="729" w:right="112"/>
        <w:rPr>
          <w:rFonts w:asciiTheme="minorHAnsi" w:hAnsiTheme="minorHAnsi" w:cstheme="minorHAnsi"/>
        </w:rPr>
      </w:pPr>
      <w:r w:rsidRPr="007B24A4">
        <w:rPr>
          <w:rFonts w:asciiTheme="minorHAnsi" w:hAnsiTheme="minorHAnsi" w:cstheme="minorHAnsi"/>
        </w:rPr>
        <w:t xml:space="preserve"> Zamawiający może dochodzić roszczeń z tytułu gwarancji także po terminie określonym </w:t>
      </w:r>
      <w:r w:rsidR="00E24EAA">
        <w:rPr>
          <w:rFonts w:asciiTheme="minorHAnsi" w:hAnsiTheme="minorHAnsi" w:cstheme="minorHAnsi"/>
        </w:rPr>
        <w:br/>
      </w:r>
      <w:r w:rsidR="00F53B38" w:rsidRPr="007B24A4">
        <w:rPr>
          <w:rFonts w:asciiTheme="minorHAnsi" w:hAnsiTheme="minorHAnsi" w:cstheme="minorHAnsi"/>
        </w:rPr>
        <w:t>w ust.</w:t>
      </w:r>
      <w:r w:rsidRPr="007B24A4">
        <w:rPr>
          <w:rFonts w:asciiTheme="minorHAnsi" w:hAnsiTheme="minorHAnsi" w:cstheme="minorHAnsi"/>
        </w:rPr>
        <w:t xml:space="preserve"> 1, jeżeli reklamował wadę przed upływem tego terminu.</w:t>
      </w:r>
    </w:p>
    <w:p w14:paraId="354FCA20" w14:textId="710E6BDE" w:rsidR="007B24A4" w:rsidRPr="007B24A4" w:rsidRDefault="007B24A4" w:rsidP="00443EE2">
      <w:pPr>
        <w:pStyle w:val="Akapitzlist"/>
        <w:numPr>
          <w:ilvl w:val="0"/>
          <w:numId w:val="10"/>
        </w:numPr>
        <w:tabs>
          <w:tab w:val="left" w:pos="477"/>
          <w:tab w:val="left" w:pos="479"/>
        </w:tabs>
        <w:spacing w:before="34" w:line="360" w:lineRule="auto"/>
        <w:ind w:left="729" w:right="112"/>
        <w:rPr>
          <w:rFonts w:asciiTheme="minorHAnsi" w:hAnsiTheme="minorHAnsi" w:cstheme="minorHAnsi"/>
        </w:rPr>
      </w:pPr>
      <w:r w:rsidRPr="007B24A4">
        <w:rPr>
          <w:rFonts w:asciiTheme="minorHAnsi" w:hAnsiTheme="minorHAnsi" w:cstheme="minorHAnsi"/>
        </w:rPr>
        <w:t>Karta Gwarancyjna stanowi załącznik nr 1 do niniejszej umowy.</w:t>
      </w:r>
    </w:p>
    <w:p w14:paraId="510A0AE9" w14:textId="0B2B32DA" w:rsidR="007B24A4" w:rsidRPr="007B24A4" w:rsidRDefault="007B24A4" w:rsidP="00443EE2">
      <w:pPr>
        <w:pStyle w:val="Akapitzlist"/>
        <w:numPr>
          <w:ilvl w:val="0"/>
          <w:numId w:val="10"/>
        </w:numPr>
        <w:tabs>
          <w:tab w:val="left" w:pos="477"/>
          <w:tab w:val="left" w:pos="479"/>
        </w:tabs>
        <w:spacing w:before="34" w:line="360" w:lineRule="auto"/>
        <w:ind w:left="729" w:right="112"/>
        <w:rPr>
          <w:rFonts w:asciiTheme="minorHAnsi" w:hAnsiTheme="minorHAnsi" w:cstheme="minorHAnsi"/>
        </w:rPr>
      </w:pPr>
      <w:r w:rsidRPr="007B24A4">
        <w:rPr>
          <w:rFonts w:asciiTheme="minorHAnsi" w:hAnsiTheme="minorHAnsi" w:cstheme="minorHAnsi"/>
        </w:rPr>
        <w:t xml:space="preserve">Zamawiający ma prawo dochodzić uprawnień z tytułu rękojmi za wady, niezależnie </w:t>
      </w:r>
      <w:r w:rsidRPr="007B24A4">
        <w:rPr>
          <w:rFonts w:asciiTheme="minorHAnsi" w:hAnsiTheme="minorHAnsi" w:cstheme="minorHAnsi"/>
        </w:rPr>
        <w:br/>
        <w:t>od uprawnień wynikających z gwarancji.</w:t>
      </w:r>
    </w:p>
    <w:p w14:paraId="45B0E0C6" w14:textId="77777777" w:rsidR="007B24A4" w:rsidRDefault="007B24A4" w:rsidP="00922B3F">
      <w:pPr>
        <w:pStyle w:val="Akapitzlist"/>
        <w:tabs>
          <w:tab w:val="left" w:pos="477"/>
          <w:tab w:val="left" w:pos="479"/>
        </w:tabs>
        <w:spacing w:before="34" w:line="276" w:lineRule="auto"/>
        <w:ind w:left="720" w:right="112" w:firstLine="0"/>
        <w:rPr>
          <w:rFonts w:asciiTheme="minorHAnsi" w:hAnsiTheme="minorHAnsi" w:cstheme="minorHAnsi"/>
          <w:b/>
          <w:bCs/>
        </w:rPr>
      </w:pPr>
    </w:p>
    <w:p w14:paraId="6A69CFF1" w14:textId="3775435A" w:rsidR="00C7676C" w:rsidRPr="00443EE2" w:rsidRDefault="00B92975" w:rsidP="00443EE2">
      <w:pPr>
        <w:pStyle w:val="Akapitzlist"/>
        <w:tabs>
          <w:tab w:val="left" w:pos="477"/>
          <w:tab w:val="left" w:pos="479"/>
        </w:tabs>
        <w:spacing w:before="34" w:line="360" w:lineRule="auto"/>
        <w:ind w:left="720" w:right="112"/>
        <w:rPr>
          <w:rFonts w:asciiTheme="minorHAnsi" w:hAnsiTheme="minorHAnsi" w:cstheme="minorHAnsi"/>
          <w:b/>
          <w:bCs/>
        </w:rPr>
      </w:pPr>
      <w:r w:rsidRPr="00B92975">
        <w:rPr>
          <w:rFonts w:asciiTheme="minorHAnsi" w:hAnsiTheme="minorHAnsi" w:cstheme="minorHAnsi"/>
          <w:b/>
          <w:bCs/>
        </w:rPr>
        <w:t>§</w:t>
      </w:r>
      <w:r w:rsidR="00FE1DC5">
        <w:rPr>
          <w:rFonts w:asciiTheme="minorHAnsi" w:hAnsiTheme="minorHAnsi" w:cstheme="minorHAnsi"/>
          <w:b/>
          <w:bCs/>
        </w:rPr>
        <w:t>9</w:t>
      </w:r>
      <w:r w:rsidRPr="00B92975">
        <w:rPr>
          <w:rFonts w:asciiTheme="minorHAnsi" w:hAnsiTheme="minorHAnsi" w:cstheme="minorHAnsi"/>
          <w:b/>
          <w:bCs/>
        </w:rPr>
        <w:t>. Przedstawiciele Wykonawcy</w:t>
      </w:r>
    </w:p>
    <w:p w14:paraId="1B43EE20" w14:textId="77777777" w:rsidR="00C7676C" w:rsidRPr="00C7676C" w:rsidRDefault="00B92975" w:rsidP="00443EE2">
      <w:pPr>
        <w:pStyle w:val="Akapitzlist"/>
        <w:numPr>
          <w:ilvl w:val="0"/>
          <w:numId w:val="11"/>
        </w:numPr>
        <w:tabs>
          <w:tab w:val="left" w:pos="477"/>
          <w:tab w:val="left" w:pos="479"/>
        </w:tabs>
        <w:spacing w:before="34" w:line="360" w:lineRule="auto"/>
        <w:ind w:left="723" w:right="112"/>
        <w:rPr>
          <w:rFonts w:asciiTheme="minorHAnsi" w:hAnsiTheme="minorHAnsi" w:cstheme="minorHAnsi"/>
          <w:b/>
          <w:bCs/>
        </w:rPr>
      </w:pPr>
      <w:r w:rsidRPr="00C7676C">
        <w:rPr>
          <w:rFonts w:asciiTheme="minorHAnsi" w:hAnsiTheme="minorHAnsi" w:cstheme="minorHAnsi"/>
        </w:rPr>
        <w:t xml:space="preserve">Osoba do kontaktu w zakresie realizacji przedmiotu zamówienia ze strony </w:t>
      </w:r>
      <w:r w:rsidR="00C7676C" w:rsidRPr="00C7676C">
        <w:rPr>
          <w:rFonts w:asciiTheme="minorHAnsi" w:hAnsiTheme="minorHAnsi" w:cstheme="minorHAnsi"/>
        </w:rPr>
        <w:t>Zamawiającego</w:t>
      </w:r>
    </w:p>
    <w:p w14:paraId="507EF9C0" w14:textId="371E3E81" w:rsidR="00C7676C" w:rsidRPr="00C7676C" w:rsidRDefault="00C7676C" w:rsidP="00443EE2">
      <w:pPr>
        <w:pStyle w:val="Akapitzlist"/>
        <w:tabs>
          <w:tab w:val="left" w:pos="477"/>
          <w:tab w:val="left" w:pos="479"/>
        </w:tabs>
        <w:spacing w:before="34" w:line="360" w:lineRule="auto"/>
        <w:ind w:left="723" w:right="112" w:firstLine="0"/>
        <w:rPr>
          <w:rFonts w:asciiTheme="minorHAnsi" w:hAnsiTheme="minorHAnsi" w:cstheme="minorHAnsi"/>
          <w:b/>
          <w:bCs/>
        </w:rPr>
      </w:pPr>
      <w:r w:rsidRPr="00C7676C">
        <w:rPr>
          <w:rFonts w:asciiTheme="minorHAnsi" w:hAnsiTheme="minorHAnsi" w:cstheme="minorHAnsi"/>
        </w:rPr>
        <w:t>…………………</w:t>
      </w:r>
      <w:r w:rsidR="007E01A9">
        <w:rPr>
          <w:rFonts w:asciiTheme="minorHAnsi" w:hAnsiTheme="minorHAnsi" w:cstheme="minorHAnsi"/>
        </w:rPr>
        <w:t>……</w:t>
      </w:r>
      <w:r w:rsidR="00F53B38">
        <w:rPr>
          <w:rFonts w:asciiTheme="minorHAnsi" w:hAnsiTheme="minorHAnsi" w:cstheme="minorHAnsi"/>
        </w:rPr>
        <w:t>……</w:t>
      </w:r>
      <w:r w:rsidRPr="00C7676C">
        <w:rPr>
          <w:rFonts w:asciiTheme="minorHAnsi" w:hAnsiTheme="minorHAnsi" w:cstheme="minorHAnsi"/>
        </w:rPr>
        <w:t xml:space="preserve">………… </w:t>
      </w:r>
      <w:proofErr w:type="spellStart"/>
      <w:r w:rsidRPr="00C7676C">
        <w:rPr>
          <w:rFonts w:asciiTheme="minorHAnsi" w:hAnsiTheme="minorHAnsi" w:cstheme="minorHAnsi"/>
        </w:rPr>
        <w:t>tel</w:t>
      </w:r>
      <w:proofErr w:type="spellEnd"/>
      <w:r w:rsidRPr="00C7676C">
        <w:rPr>
          <w:rFonts w:asciiTheme="minorHAnsi" w:hAnsiTheme="minorHAnsi" w:cstheme="minorHAnsi"/>
        </w:rPr>
        <w:t>: ……………</w:t>
      </w:r>
      <w:r w:rsidR="007E01A9">
        <w:rPr>
          <w:rFonts w:asciiTheme="minorHAnsi" w:hAnsiTheme="minorHAnsi" w:cstheme="minorHAnsi"/>
        </w:rPr>
        <w:t>…</w:t>
      </w:r>
      <w:r w:rsidR="00F53B38">
        <w:rPr>
          <w:rFonts w:asciiTheme="minorHAnsi" w:hAnsiTheme="minorHAnsi" w:cstheme="minorHAnsi"/>
        </w:rPr>
        <w:t>……</w:t>
      </w:r>
      <w:r w:rsidRPr="00C7676C">
        <w:rPr>
          <w:rFonts w:asciiTheme="minorHAnsi" w:hAnsiTheme="minorHAnsi" w:cstheme="minorHAnsi"/>
        </w:rPr>
        <w:t>………………. e-mail: ………</w:t>
      </w:r>
      <w:r w:rsidR="00F53B38">
        <w:rPr>
          <w:rFonts w:asciiTheme="minorHAnsi" w:hAnsiTheme="minorHAnsi" w:cstheme="minorHAnsi"/>
        </w:rPr>
        <w:t>……</w:t>
      </w:r>
      <w:r w:rsidRPr="00C7676C">
        <w:rPr>
          <w:rFonts w:asciiTheme="minorHAnsi" w:hAnsiTheme="minorHAnsi" w:cstheme="minorHAnsi"/>
        </w:rPr>
        <w:t>………………</w:t>
      </w:r>
      <w:r w:rsidR="00F53B38" w:rsidRPr="00C7676C">
        <w:rPr>
          <w:rFonts w:asciiTheme="minorHAnsi" w:hAnsiTheme="minorHAnsi" w:cstheme="minorHAnsi"/>
        </w:rPr>
        <w:t>……</w:t>
      </w:r>
      <w:r w:rsidRPr="00C7676C">
        <w:rPr>
          <w:rFonts w:asciiTheme="minorHAnsi" w:hAnsiTheme="minorHAnsi" w:cstheme="minorHAnsi"/>
        </w:rPr>
        <w:t>.</w:t>
      </w:r>
    </w:p>
    <w:p w14:paraId="5D065EF8" w14:textId="77777777" w:rsidR="00B92975" w:rsidRPr="00B92975" w:rsidRDefault="00B92975" w:rsidP="00443EE2">
      <w:pPr>
        <w:pStyle w:val="Akapitzlist"/>
        <w:tabs>
          <w:tab w:val="left" w:pos="477"/>
          <w:tab w:val="left" w:pos="479"/>
        </w:tabs>
        <w:spacing w:before="34" w:line="360" w:lineRule="auto"/>
        <w:ind w:left="720" w:right="112"/>
        <w:jc w:val="left"/>
        <w:rPr>
          <w:rFonts w:asciiTheme="minorHAnsi" w:hAnsiTheme="minorHAnsi" w:cstheme="minorHAnsi"/>
        </w:rPr>
      </w:pPr>
    </w:p>
    <w:p w14:paraId="6CBEF97C" w14:textId="76E5539A" w:rsidR="00D92F10" w:rsidRPr="008A5026" w:rsidRDefault="00F72C5B" w:rsidP="008A5026">
      <w:pPr>
        <w:pStyle w:val="Akapitzlist"/>
        <w:tabs>
          <w:tab w:val="left" w:pos="477"/>
          <w:tab w:val="left" w:pos="479"/>
        </w:tabs>
        <w:spacing w:before="34" w:line="360" w:lineRule="auto"/>
        <w:ind w:left="360" w:right="112"/>
        <w:jc w:val="left"/>
        <w:rPr>
          <w:rFonts w:asciiTheme="minorHAnsi" w:hAnsiTheme="minorHAnsi" w:cstheme="minorHAnsi"/>
          <w:b/>
          <w:bCs/>
        </w:rPr>
      </w:pPr>
      <w:r w:rsidRPr="00F72C5B">
        <w:rPr>
          <w:rFonts w:asciiTheme="minorHAnsi" w:hAnsiTheme="minorHAnsi" w:cstheme="minorHAnsi"/>
          <w:b/>
          <w:bCs/>
        </w:rPr>
        <w:t>§1</w:t>
      </w:r>
      <w:r w:rsidR="00FE1DC5">
        <w:rPr>
          <w:rFonts w:asciiTheme="minorHAnsi" w:hAnsiTheme="minorHAnsi" w:cstheme="minorHAnsi"/>
          <w:b/>
          <w:bCs/>
        </w:rPr>
        <w:t>0</w:t>
      </w:r>
      <w:r w:rsidRPr="00F72C5B">
        <w:rPr>
          <w:rFonts w:asciiTheme="minorHAnsi" w:hAnsiTheme="minorHAnsi" w:cstheme="minorHAnsi"/>
          <w:b/>
          <w:bCs/>
        </w:rPr>
        <w:t>. Kary umowne</w:t>
      </w:r>
    </w:p>
    <w:p w14:paraId="6249ACB4" w14:textId="7E27A028" w:rsidR="00F72C5B" w:rsidRPr="00D92F10" w:rsidRDefault="00F72C5B" w:rsidP="00443EE2">
      <w:pPr>
        <w:pStyle w:val="Akapitzlist"/>
        <w:numPr>
          <w:ilvl w:val="0"/>
          <w:numId w:val="13"/>
        </w:numPr>
        <w:tabs>
          <w:tab w:val="left" w:pos="477"/>
          <w:tab w:val="left" w:pos="479"/>
        </w:tabs>
        <w:spacing w:before="34" w:line="360" w:lineRule="auto"/>
        <w:ind w:left="723" w:right="112"/>
        <w:rPr>
          <w:rFonts w:asciiTheme="minorHAnsi" w:hAnsiTheme="minorHAnsi" w:cstheme="minorHAnsi"/>
        </w:rPr>
      </w:pPr>
      <w:r w:rsidRPr="00F72C5B">
        <w:rPr>
          <w:rFonts w:asciiTheme="minorHAnsi" w:hAnsiTheme="minorHAnsi" w:cstheme="minorHAnsi"/>
        </w:rPr>
        <w:t>Strony postanawiają, że obowiązując</w:t>
      </w:r>
      <w:r w:rsidR="00B34172">
        <w:rPr>
          <w:rFonts w:asciiTheme="minorHAnsi" w:hAnsiTheme="minorHAnsi" w:cstheme="minorHAnsi"/>
        </w:rPr>
        <w:t>ą</w:t>
      </w:r>
      <w:r w:rsidRPr="00F72C5B">
        <w:rPr>
          <w:rFonts w:asciiTheme="minorHAnsi" w:hAnsiTheme="minorHAnsi" w:cstheme="minorHAnsi"/>
        </w:rPr>
        <w:t xml:space="preserve"> je form</w:t>
      </w:r>
      <w:r w:rsidR="00B34172">
        <w:rPr>
          <w:rFonts w:asciiTheme="minorHAnsi" w:hAnsiTheme="minorHAnsi" w:cstheme="minorHAnsi"/>
        </w:rPr>
        <w:t>ą</w:t>
      </w:r>
      <w:r w:rsidRPr="00F72C5B">
        <w:rPr>
          <w:rFonts w:asciiTheme="minorHAnsi" w:hAnsiTheme="minorHAnsi" w:cstheme="minorHAnsi"/>
        </w:rPr>
        <w:t xml:space="preserve"> odszkodowania za szkody związane </w:t>
      </w:r>
      <w:r w:rsidR="00D92F10">
        <w:rPr>
          <w:rFonts w:asciiTheme="minorHAnsi" w:hAnsiTheme="minorHAnsi" w:cstheme="minorHAnsi"/>
        </w:rPr>
        <w:t xml:space="preserve"> </w:t>
      </w:r>
      <w:r w:rsidR="00D92F10">
        <w:rPr>
          <w:rFonts w:asciiTheme="minorHAnsi" w:hAnsiTheme="minorHAnsi" w:cstheme="minorHAnsi"/>
        </w:rPr>
        <w:br/>
      </w:r>
      <w:r w:rsidRPr="00D92F10">
        <w:rPr>
          <w:rFonts w:asciiTheme="minorHAnsi" w:hAnsiTheme="minorHAnsi" w:cstheme="minorHAnsi"/>
        </w:rPr>
        <w:t>z niewykonaniem lub nienależytym wykonaniem niniejszej umowy stanowią kary umowne.</w:t>
      </w:r>
    </w:p>
    <w:p w14:paraId="7F167D42" w14:textId="77777777" w:rsidR="00F72C5B" w:rsidRDefault="00F72C5B" w:rsidP="00443EE2">
      <w:pPr>
        <w:pStyle w:val="Akapitzlist"/>
        <w:numPr>
          <w:ilvl w:val="0"/>
          <w:numId w:val="13"/>
        </w:numPr>
        <w:tabs>
          <w:tab w:val="left" w:pos="477"/>
          <w:tab w:val="left" w:pos="479"/>
        </w:tabs>
        <w:spacing w:before="34" w:line="360" w:lineRule="auto"/>
        <w:ind w:left="723" w:right="112"/>
        <w:rPr>
          <w:rFonts w:asciiTheme="minorHAnsi" w:hAnsiTheme="minorHAnsi" w:cstheme="minorHAnsi"/>
        </w:rPr>
      </w:pPr>
      <w:r w:rsidRPr="00F72C5B">
        <w:rPr>
          <w:rFonts w:asciiTheme="minorHAnsi" w:hAnsiTheme="minorHAnsi" w:cstheme="minorHAnsi"/>
        </w:rPr>
        <w:t>Wykonawca zapłaci Zamawiającemu kary umowne, w</w:t>
      </w:r>
      <w:r w:rsidRPr="00F72C5B">
        <w:rPr>
          <w:rFonts w:asciiTheme="minorHAnsi" w:hAnsiTheme="minorHAnsi" w:cstheme="minorHAnsi"/>
          <w:i/>
        </w:rPr>
        <w:t xml:space="preserve"> </w:t>
      </w:r>
      <w:r w:rsidRPr="00F72C5B">
        <w:rPr>
          <w:rFonts w:asciiTheme="minorHAnsi" w:hAnsiTheme="minorHAnsi" w:cstheme="minorHAnsi"/>
        </w:rPr>
        <w:t>następujących</w:t>
      </w:r>
      <w:r w:rsidRPr="00F72C5B">
        <w:rPr>
          <w:rFonts w:asciiTheme="minorHAnsi" w:hAnsiTheme="minorHAnsi" w:cstheme="minorHAnsi"/>
          <w:i/>
        </w:rPr>
        <w:t xml:space="preserve"> </w:t>
      </w:r>
      <w:r w:rsidRPr="00F72C5B">
        <w:rPr>
          <w:rFonts w:asciiTheme="minorHAnsi" w:hAnsiTheme="minorHAnsi" w:cstheme="minorHAnsi"/>
        </w:rPr>
        <w:t>wysokościach:</w:t>
      </w:r>
    </w:p>
    <w:p w14:paraId="3F73602A" w14:textId="0CCBE975" w:rsidR="00F72C5B" w:rsidRDefault="00F72C5B" w:rsidP="00443EE2">
      <w:pPr>
        <w:pStyle w:val="Akapitzlist"/>
        <w:numPr>
          <w:ilvl w:val="0"/>
          <w:numId w:val="14"/>
        </w:numPr>
        <w:tabs>
          <w:tab w:val="left" w:pos="477"/>
          <w:tab w:val="left" w:pos="479"/>
        </w:tabs>
        <w:spacing w:before="34" w:line="360" w:lineRule="auto"/>
        <w:ind w:left="729" w:right="112"/>
        <w:rPr>
          <w:rFonts w:asciiTheme="minorHAnsi" w:hAnsiTheme="minorHAnsi" w:cstheme="minorHAnsi"/>
        </w:rPr>
      </w:pPr>
      <w:r w:rsidRPr="00F72C5B">
        <w:rPr>
          <w:rFonts w:asciiTheme="minorHAnsi" w:hAnsiTheme="minorHAnsi" w:cstheme="minorHAnsi"/>
        </w:rPr>
        <w:t xml:space="preserve">z tytułu odstąpienia od umowy z przyczyn zależnych od Wykonawcy, w wysokości </w:t>
      </w:r>
      <w:r w:rsidR="001177F3">
        <w:rPr>
          <w:rFonts w:asciiTheme="minorHAnsi" w:hAnsiTheme="minorHAnsi" w:cstheme="minorHAnsi"/>
        </w:rPr>
        <w:t>2</w:t>
      </w:r>
      <w:r w:rsidRPr="00F72C5B">
        <w:rPr>
          <w:rFonts w:asciiTheme="minorHAnsi" w:hAnsiTheme="minorHAnsi" w:cstheme="minorHAnsi"/>
        </w:rPr>
        <w:t xml:space="preserve">0 </w:t>
      </w:r>
      <w:r w:rsidR="00F53B38" w:rsidRPr="00F72C5B">
        <w:rPr>
          <w:rFonts w:asciiTheme="minorHAnsi" w:hAnsiTheme="minorHAnsi" w:cstheme="minorHAnsi"/>
        </w:rPr>
        <w:t>% wynagrodzenia</w:t>
      </w:r>
      <w:r w:rsidRPr="00F72C5B">
        <w:rPr>
          <w:rFonts w:asciiTheme="minorHAnsi" w:hAnsiTheme="minorHAnsi" w:cstheme="minorHAnsi"/>
        </w:rPr>
        <w:t xml:space="preserve"> należnego brutto</w:t>
      </w:r>
      <w:r w:rsidR="00EA6358">
        <w:rPr>
          <w:rFonts w:asciiTheme="minorHAnsi" w:hAnsiTheme="minorHAnsi" w:cstheme="minorHAnsi"/>
        </w:rPr>
        <w:t xml:space="preserve"> określonego w §3 ust. 1 umowy</w:t>
      </w:r>
      <w:r w:rsidRPr="00F72C5B">
        <w:rPr>
          <w:rFonts w:asciiTheme="minorHAnsi" w:hAnsiTheme="minorHAnsi" w:cstheme="minorHAnsi"/>
        </w:rPr>
        <w:t xml:space="preserve">, </w:t>
      </w:r>
    </w:p>
    <w:p w14:paraId="483CFEE1" w14:textId="5A78BFAC" w:rsidR="00F72C5B" w:rsidRDefault="00F72C5B" w:rsidP="00443EE2">
      <w:pPr>
        <w:pStyle w:val="Akapitzlist"/>
        <w:numPr>
          <w:ilvl w:val="0"/>
          <w:numId w:val="14"/>
        </w:numPr>
        <w:tabs>
          <w:tab w:val="left" w:pos="477"/>
          <w:tab w:val="left" w:pos="479"/>
        </w:tabs>
        <w:spacing w:before="34" w:line="360" w:lineRule="auto"/>
        <w:ind w:left="729" w:right="112"/>
        <w:rPr>
          <w:rFonts w:asciiTheme="minorHAnsi" w:hAnsiTheme="minorHAnsi" w:cstheme="minorHAnsi"/>
        </w:rPr>
      </w:pPr>
      <w:r w:rsidRPr="00F72C5B">
        <w:rPr>
          <w:rFonts w:asciiTheme="minorHAnsi" w:hAnsiTheme="minorHAnsi" w:cstheme="minorHAnsi"/>
        </w:rPr>
        <w:t>za niedotrzymanie terminu umownego zakończenia robót, w wysokości 0,1 % wynagrodzenia umownego brutto</w:t>
      </w:r>
      <w:r w:rsidR="00EA6358">
        <w:rPr>
          <w:rFonts w:asciiTheme="minorHAnsi" w:hAnsiTheme="minorHAnsi" w:cstheme="minorHAnsi"/>
        </w:rPr>
        <w:t xml:space="preserve"> </w:t>
      </w:r>
      <w:r w:rsidR="00EA6358" w:rsidRPr="00EA6358">
        <w:rPr>
          <w:rFonts w:asciiTheme="minorHAnsi" w:hAnsiTheme="minorHAnsi" w:cstheme="minorHAnsi"/>
        </w:rPr>
        <w:t>określonego w §3 ust. 1 umowy</w:t>
      </w:r>
      <w:r w:rsidRPr="00F72C5B">
        <w:rPr>
          <w:rFonts w:asciiTheme="minorHAnsi" w:hAnsiTheme="minorHAnsi" w:cstheme="minorHAnsi"/>
        </w:rPr>
        <w:t>, za każdy dzień zwłoki,</w:t>
      </w:r>
    </w:p>
    <w:p w14:paraId="08ACB37C" w14:textId="71DE6835" w:rsidR="00F72C5B" w:rsidRDefault="00F72C5B" w:rsidP="00443EE2">
      <w:pPr>
        <w:pStyle w:val="Akapitzlist"/>
        <w:numPr>
          <w:ilvl w:val="0"/>
          <w:numId w:val="14"/>
        </w:numPr>
        <w:tabs>
          <w:tab w:val="left" w:pos="477"/>
          <w:tab w:val="left" w:pos="479"/>
        </w:tabs>
        <w:spacing w:before="34" w:line="360" w:lineRule="auto"/>
        <w:ind w:left="729" w:right="112"/>
        <w:rPr>
          <w:rFonts w:asciiTheme="minorHAnsi" w:hAnsiTheme="minorHAnsi" w:cstheme="minorHAnsi"/>
        </w:rPr>
      </w:pPr>
      <w:r w:rsidRPr="00E077DF">
        <w:rPr>
          <w:rFonts w:asciiTheme="minorHAnsi" w:hAnsiTheme="minorHAnsi" w:cstheme="minorHAnsi"/>
        </w:rPr>
        <w:t xml:space="preserve">za nieusunięcie wad ujawnionych przy odbiorze w okresie rękojmi i gwarancji jakości  </w:t>
      </w:r>
      <w:r w:rsidRPr="00E077DF">
        <w:rPr>
          <w:rFonts w:asciiTheme="minorHAnsi" w:hAnsiTheme="minorHAnsi" w:cstheme="minorHAnsi"/>
        </w:rPr>
        <w:br/>
        <w:t xml:space="preserve">w wysokości 0,1% wynagrodzenia umownego brutto </w:t>
      </w:r>
      <w:r w:rsidR="005D7445" w:rsidRPr="005D7445">
        <w:rPr>
          <w:rFonts w:asciiTheme="minorHAnsi" w:hAnsiTheme="minorHAnsi" w:cstheme="minorHAnsi"/>
        </w:rPr>
        <w:t xml:space="preserve">określonego w §3 ust. 1 umowy </w:t>
      </w:r>
      <w:r w:rsidRPr="00E077DF">
        <w:rPr>
          <w:rFonts w:asciiTheme="minorHAnsi" w:hAnsiTheme="minorHAnsi" w:cstheme="minorHAnsi"/>
        </w:rPr>
        <w:t xml:space="preserve">za każdy dzień zwłoki, licząc od </w:t>
      </w:r>
      <w:r w:rsidR="00B9482C">
        <w:rPr>
          <w:rFonts w:asciiTheme="minorHAnsi" w:hAnsiTheme="minorHAnsi" w:cstheme="minorHAnsi"/>
        </w:rPr>
        <w:t xml:space="preserve">upływu ostatniego </w:t>
      </w:r>
      <w:r w:rsidRPr="00E077DF">
        <w:rPr>
          <w:rFonts w:asciiTheme="minorHAnsi" w:hAnsiTheme="minorHAnsi" w:cstheme="minorHAnsi"/>
        </w:rPr>
        <w:t>dnia, wyznaczonego przez Zamawiającego na usunięcie wad,</w:t>
      </w:r>
    </w:p>
    <w:p w14:paraId="52EF3ED7" w14:textId="52A35058" w:rsidR="00F72C5B" w:rsidRDefault="00F72C5B" w:rsidP="00443EE2">
      <w:pPr>
        <w:pStyle w:val="Akapitzlist"/>
        <w:numPr>
          <w:ilvl w:val="0"/>
          <w:numId w:val="15"/>
        </w:numPr>
        <w:tabs>
          <w:tab w:val="left" w:pos="477"/>
          <w:tab w:val="left" w:pos="479"/>
        </w:tabs>
        <w:spacing w:before="34" w:line="360" w:lineRule="auto"/>
        <w:ind w:left="723" w:right="112"/>
        <w:rPr>
          <w:rFonts w:asciiTheme="minorHAnsi" w:hAnsiTheme="minorHAnsi" w:cstheme="minorHAnsi"/>
        </w:rPr>
      </w:pPr>
      <w:r w:rsidRPr="00744243">
        <w:rPr>
          <w:rFonts w:asciiTheme="minorHAnsi" w:hAnsiTheme="minorHAnsi" w:cstheme="minorHAnsi"/>
        </w:rPr>
        <w:t xml:space="preserve">Kary, o których mowa w ust. 2 Wykonawca zapłaci przelewem na wskazany przez  </w:t>
      </w:r>
      <w:r w:rsidRPr="00744243">
        <w:rPr>
          <w:rFonts w:asciiTheme="minorHAnsi" w:hAnsiTheme="minorHAnsi" w:cstheme="minorHAnsi"/>
        </w:rPr>
        <w:br/>
        <w:t xml:space="preserve">  Zamawiającego rachunek bankowy, w terminie 14 dni od dnia doręczenia wezwania przez  </w:t>
      </w:r>
      <w:r w:rsidRPr="00744243">
        <w:rPr>
          <w:rFonts w:asciiTheme="minorHAnsi" w:hAnsiTheme="minorHAnsi" w:cstheme="minorHAnsi"/>
        </w:rPr>
        <w:br/>
        <w:t xml:space="preserve">  Zamawiającego.</w:t>
      </w:r>
    </w:p>
    <w:p w14:paraId="2A833E4C" w14:textId="786E9279" w:rsidR="00F72C5B" w:rsidRDefault="00F72C5B" w:rsidP="00443EE2">
      <w:pPr>
        <w:pStyle w:val="Akapitzlist"/>
        <w:numPr>
          <w:ilvl w:val="0"/>
          <w:numId w:val="15"/>
        </w:numPr>
        <w:tabs>
          <w:tab w:val="left" w:pos="477"/>
          <w:tab w:val="left" w:pos="479"/>
        </w:tabs>
        <w:spacing w:before="34" w:line="360" w:lineRule="auto"/>
        <w:ind w:left="723" w:right="112"/>
        <w:rPr>
          <w:rFonts w:asciiTheme="minorHAnsi" w:hAnsiTheme="minorHAnsi" w:cstheme="minorHAnsi"/>
        </w:rPr>
      </w:pPr>
      <w:r w:rsidRPr="00744243">
        <w:rPr>
          <w:rFonts w:asciiTheme="minorHAnsi" w:hAnsiTheme="minorHAnsi" w:cstheme="minorHAnsi"/>
        </w:rPr>
        <w:t xml:space="preserve">Łączna maksymalna wysokość kar umownych nie może przekroczyć </w:t>
      </w:r>
      <w:r w:rsidR="001177F3">
        <w:rPr>
          <w:rFonts w:asciiTheme="minorHAnsi" w:hAnsiTheme="minorHAnsi" w:cstheme="minorHAnsi"/>
        </w:rPr>
        <w:t>4</w:t>
      </w:r>
      <w:r w:rsidRPr="00744243">
        <w:rPr>
          <w:rFonts w:asciiTheme="minorHAnsi" w:hAnsiTheme="minorHAnsi" w:cstheme="minorHAnsi"/>
        </w:rPr>
        <w:t xml:space="preserve">0 % wynagrodzenia </w:t>
      </w:r>
      <w:r w:rsidR="00F53B38" w:rsidRPr="00744243">
        <w:rPr>
          <w:rFonts w:asciiTheme="minorHAnsi" w:hAnsiTheme="minorHAnsi" w:cstheme="minorHAnsi"/>
        </w:rPr>
        <w:t>brutto określonego</w:t>
      </w:r>
      <w:r w:rsidRPr="0057277C">
        <w:rPr>
          <w:rFonts w:asciiTheme="minorHAnsi" w:hAnsiTheme="minorHAnsi" w:cstheme="minorHAnsi"/>
        </w:rPr>
        <w:t xml:space="preserve"> w § 3 ust 1 niniejszej umowy.</w:t>
      </w:r>
    </w:p>
    <w:p w14:paraId="07F9AB7A" w14:textId="0EFD68ED" w:rsidR="00F72C5B" w:rsidRPr="0057277C" w:rsidRDefault="00F72C5B" w:rsidP="00443EE2">
      <w:pPr>
        <w:pStyle w:val="Akapitzlist"/>
        <w:numPr>
          <w:ilvl w:val="0"/>
          <w:numId w:val="15"/>
        </w:numPr>
        <w:tabs>
          <w:tab w:val="left" w:pos="477"/>
          <w:tab w:val="left" w:pos="479"/>
        </w:tabs>
        <w:spacing w:before="34" w:line="360" w:lineRule="auto"/>
        <w:ind w:left="723" w:right="112"/>
        <w:rPr>
          <w:rFonts w:asciiTheme="minorHAnsi" w:hAnsiTheme="minorHAnsi" w:cstheme="minorHAnsi"/>
        </w:rPr>
      </w:pPr>
      <w:r w:rsidRPr="0057277C">
        <w:rPr>
          <w:rFonts w:asciiTheme="minorHAnsi" w:hAnsiTheme="minorHAnsi" w:cstheme="minorHAnsi"/>
        </w:rPr>
        <w:t xml:space="preserve">Zapłata kar umownych nie zwalnia Wykonawcy z obowiązku niezwłocznego i prawidłowego       </w:t>
      </w:r>
    </w:p>
    <w:p w14:paraId="4F0EBFE9" w14:textId="4AC2B27F" w:rsidR="00F46594" w:rsidRPr="00443EE2" w:rsidRDefault="00F72C5B" w:rsidP="00443EE2">
      <w:pPr>
        <w:pStyle w:val="Akapitzlist"/>
        <w:tabs>
          <w:tab w:val="left" w:pos="477"/>
          <w:tab w:val="left" w:pos="479"/>
        </w:tabs>
        <w:spacing w:before="34" w:line="360" w:lineRule="auto"/>
        <w:ind w:left="720" w:right="112" w:firstLine="0"/>
        <w:rPr>
          <w:rFonts w:asciiTheme="minorHAnsi" w:hAnsiTheme="minorHAnsi" w:cstheme="minorHAnsi"/>
        </w:rPr>
      </w:pPr>
      <w:r w:rsidRPr="00F72C5B">
        <w:rPr>
          <w:rFonts w:asciiTheme="minorHAnsi" w:hAnsiTheme="minorHAnsi" w:cstheme="minorHAnsi"/>
        </w:rPr>
        <w:t>wykonania przedmiotu umowy.</w:t>
      </w:r>
    </w:p>
    <w:p w14:paraId="5A9BA440" w14:textId="77777777" w:rsidR="00F46594" w:rsidRPr="00C87AF0" w:rsidRDefault="00F46594" w:rsidP="00443EE2">
      <w:pPr>
        <w:pStyle w:val="Akapitzlist"/>
        <w:widowControl/>
        <w:numPr>
          <w:ilvl w:val="0"/>
          <w:numId w:val="16"/>
        </w:numPr>
        <w:autoSpaceDE/>
        <w:autoSpaceDN/>
        <w:spacing w:line="360" w:lineRule="auto"/>
        <w:ind w:left="723"/>
        <w:contextualSpacing/>
        <w:rPr>
          <w:rFonts w:ascii="Calibri" w:hAnsi="Calibri" w:cs="Calibri"/>
          <w:bCs/>
        </w:rPr>
      </w:pPr>
      <w:r w:rsidRPr="00C87AF0">
        <w:rPr>
          <w:rFonts w:ascii="Calibri" w:hAnsi="Calibri" w:cs="Calibri"/>
          <w:bCs/>
        </w:rPr>
        <w:lastRenderedPageBreak/>
        <w:t>Wykonawca wyraża zgodę na potrącenie kar umownych z wynagrodzenia za wykonanie przedmiotu zamówienia.</w:t>
      </w:r>
    </w:p>
    <w:p w14:paraId="32D203D8" w14:textId="6261D415" w:rsidR="00F46594" w:rsidRDefault="00F72C5B" w:rsidP="00443EE2">
      <w:pPr>
        <w:pStyle w:val="Akapitzlist"/>
        <w:numPr>
          <w:ilvl w:val="0"/>
          <w:numId w:val="16"/>
        </w:numPr>
        <w:tabs>
          <w:tab w:val="left" w:pos="477"/>
          <w:tab w:val="left" w:pos="479"/>
        </w:tabs>
        <w:spacing w:before="34" w:line="360" w:lineRule="auto"/>
        <w:ind w:left="729" w:right="112"/>
        <w:rPr>
          <w:rFonts w:asciiTheme="minorHAnsi" w:hAnsiTheme="minorHAnsi" w:cstheme="minorHAnsi"/>
        </w:rPr>
      </w:pPr>
      <w:r w:rsidRPr="00F46594">
        <w:rPr>
          <w:rFonts w:asciiTheme="minorHAnsi" w:hAnsiTheme="minorHAnsi" w:cstheme="minorHAnsi"/>
        </w:rPr>
        <w:t>Zamawiający zapłaci Wykonawcy kar</w:t>
      </w:r>
      <w:r w:rsidR="008F3F69">
        <w:rPr>
          <w:rFonts w:asciiTheme="minorHAnsi" w:hAnsiTheme="minorHAnsi" w:cstheme="minorHAnsi"/>
        </w:rPr>
        <w:t>ę</w:t>
      </w:r>
      <w:r w:rsidRPr="00F46594">
        <w:rPr>
          <w:rFonts w:asciiTheme="minorHAnsi" w:hAnsiTheme="minorHAnsi" w:cstheme="minorHAnsi"/>
        </w:rPr>
        <w:t xml:space="preserve"> umowną z tytułu odstąpienia od umowy z przyczyn zależnych od Zamawiającego w wysokości </w:t>
      </w:r>
      <w:r w:rsidR="001177F3">
        <w:rPr>
          <w:rFonts w:asciiTheme="minorHAnsi" w:hAnsiTheme="minorHAnsi" w:cstheme="minorHAnsi"/>
        </w:rPr>
        <w:t>2</w:t>
      </w:r>
      <w:r w:rsidRPr="00F46594">
        <w:rPr>
          <w:rFonts w:asciiTheme="minorHAnsi" w:hAnsiTheme="minorHAnsi" w:cstheme="minorHAnsi"/>
        </w:rPr>
        <w:t>0% wynagrodzenia należnego brutto</w:t>
      </w:r>
      <w:r w:rsidR="008F3F69">
        <w:rPr>
          <w:rFonts w:asciiTheme="minorHAnsi" w:hAnsiTheme="minorHAnsi" w:cstheme="minorHAnsi"/>
        </w:rPr>
        <w:t xml:space="preserve"> </w:t>
      </w:r>
      <w:r w:rsidR="008F3F69" w:rsidRPr="008F3F69">
        <w:rPr>
          <w:rFonts w:asciiTheme="minorHAnsi" w:hAnsiTheme="minorHAnsi" w:cstheme="minorHAnsi"/>
        </w:rPr>
        <w:t>określonego w §3 ust. 1 umowy</w:t>
      </w:r>
      <w:r w:rsidR="008F3F69">
        <w:rPr>
          <w:rFonts w:asciiTheme="minorHAnsi" w:hAnsiTheme="minorHAnsi" w:cstheme="minorHAnsi"/>
        </w:rPr>
        <w:t>.</w:t>
      </w:r>
    </w:p>
    <w:p w14:paraId="6281BB3B" w14:textId="77777777" w:rsidR="00F46594" w:rsidRDefault="00F72C5B" w:rsidP="00443EE2">
      <w:pPr>
        <w:pStyle w:val="Akapitzlist"/>
        <w:numPr>
          <w:ilvl w:val="0"/>
          <w:numId w:val="16"/>
        </w:numPr>
        <w:tabs>
          <w:tab w:val="left" w:pos="477"/>
          <w:tab w:val="left" w:pos="479"/>
        </w:tabs>
        <w:spacing w:before="34" w:line="360" w:lineRule="auto"/>
        <w:ind w:left="729" w:right="112"/>
        <w:rPr>
          <w:rFonts w:asciiTheme="minorHAnsi" w:hAnsiTheme="minorHAnsi" w:cstheme="minorHAnsi"/>
        </w:rPr>
      </w:pPr>
      <w:r w:rsidRPr="00F46594">
        <w:rPr>
          <w:rFonts w:asciiTheme="minorHAnsi" w:hAnsiTheme="minorHAnsi" w:cstheme="minorHAnsi"/>
        </w:rPr>
        <w:t>Kara nie obowiązuje, jeżeli odstąpienie od umowy nastąpi z przyczyny wystąpienia istotnej zmiany okoliczności powodującej, że wykonanie umowy nie leży w interesie publicznym, czego nie można było przewidzieć w chwili zawarcia niniejszej umowy.</w:t>
      </w:r>
    </w:p>
    <w:p w14:paraId="1648EBEE" w14:textId="77777777" w:rsidR="00F46594" w:rsidRDefault="00F46594" w:rsidP="00F46594">
      <w:pPr>
        <w:tabs>
          <w:tab w:val="left" w:pos="477"/>
          <w:tab w:val="left" w:pos="479"/>
        </w:tabs>
        <w:spacing w:before="34" w:line="360" w:lineRule="auto"/>
        <w:ind w:right="112"/>
        <w:rPr>
          <w:rFonts w:asciiTheme="minorHAnsi" w:hAnsiTheme="minorHAnsi" w:cstheme="minorHAnsi"/>
        </w:rPr>
      </w:pPr>
    </w:p>
    <w:p w14:paraId="3674B87C" w14:textId="0E5AA47D" w:rsidR="00F72C5B" w:rsidRDefault="00F72C5B" w:rsidP="00F46594">
      <w:pPr>
        <w:tabs>
          <w:tab w:val="left" w:pos="477"/>
          <w:tab w:val="left" w:pos="479"/>
        </w:tabs>
        <w:spacing w:before="34" w:line="360" w:lineRule="auto"/>
        <w:ind w:right="112"/>
        <w:rPr>
          <w:rFonts w:asciiTheme="minorHAnsi" w:hAnsiTheme="minorHAnsi" w:cstheme="minorHAnsi"/>
          <w:b/>
          <w:bCs/>
        </w:rPr>
      </w:pPr>
      <w:r w:rsidRPr="00F46594">
        <w:rPr>
          <w:rFonts w:asciiTheme="minorHAnsi" w:hAnsiTheme="minorHAnsi" w:cstheme="minorHAnsi"/>
          <w:b/>
          <w:bCs/>
        </w:rPr>
        <w:t>§1</w:t>
      </w:r>
      <w:r w:rsidR="008F3F69">
        <w:rPr>
          <w:rFonts w:asciiTheme="minorHAnsi" w:hAnsiTheme="minorHAnsi" w:cstheme="minorHAnsi"/>
          <w:b/>
          <w:bCs/>
        </w:rPr>
        <w:t>1</w:t>
      </w:r>
      <w:r w:rsidRPr="00F46594">
        <w:rPr>
          <w:rFonts w:asciiTheme="minorHAnsi" w:hAnsiTheme="minorHAnsi" w:cstheme="minorHAnsi"/>
          <w:b/>
          <w:bCs/>
        </w:rPr>
        <w:t>. Zmiana postanowień umowy</w:t>
      </w:r>
    </w:p>
    <w:p w14:paraId="36D63CEC" w14:textId="77777777" w:rsidR="00F72C5B" w:rsidRPr="00F46594" w:rsidRDefault="00F72C5B" w:rsidP="00563F67">
      <w:pPr>
        <w:pStyle w:val="Akapitzlist"/>
        <w:numPr>
          <w:ilvl w:val="0"/>
          <w:numId w:val="17"/>
        </w:numPr>
        <w:tabs>
          <w:tab w:val="left" w:pos="477"/>
          <w:tab w:val="left" w:pos="479"/>
        </w:tabs>
        <w:spacing w:before="34" w:line="360" w:lineRule="auto"/>
        <w:ind w:right="112"/>
        <w:rPr>
          <w:rFonts w:asciiTheme="minorHAnsi" w:hAnsiTheme="minorHAnsi" w:cstheme="minorHAnsi"/>
          <w:b/>
          <w:bCs/>
        </w:rPr>
      </w:pPr>
      <w:r w:rsidRPr="00F46594">
        <w:rPr>
          <w:rFonts w:asciiTheme="minorHAnsi" w:hAnsiTheme="minorHAnsi" w:cstheme="minorHAnsi"/>
        </w:rPr>
        <w:t>Zmiana postanowień umowy może nastąpić wyłącznie w formie pisemnego aneksu pod rygorem nieważności.</w:t>
      </w:r>
    </w:p>
    <w:p w14:paraId="1E2FC8A6" w14:textId="40B7A285" w:rsidR="00F72C5B" w:rsidRPr="00F46594" w:rsidRDefault="00F72C5B" w:rsidP="00563F67">
      <w:pPr>
        <w:pStyle w:val="Akapitzlist"/>
        <w:numPr>
          <w:ilvl w:val="0"/>
          <w:numId w:val="17"/>
        </w:numPr>
        <w:tabs>
          <w:tab w:val="left" w:pos="477"/>
          <w:tab w:val="left" w:pos="479"/>
        </w:tabs>
        <w:spacing w:before="34" w:line="360" w:lineRule="auto"/>
        <w:ind w:right="112"/>
        <w:rPr>
          <w:rFonts w:asciiTheme="minorHAnsi" w:hAnsiTheme="minorHAnsi" w:cstheme="minorHAnsi"/>
          <w:b/>
          <w:bCs/>
        </w:rPr>
      </w:pPr>
      <w:r w:rsidRPr="00F46594">
        <w:rPr>
          <w:rFonts w:asciiTheme="minorHAnsi" w:hAnsiTheme="minorHAnsi" w:cstheme="minorHAnsi"/>
        </w:rPr>
        <w:t xml:space="preserve">Zamawiający przewiduje możliwość zmian istotnych postanowień zawartej umowy </w:t>
      </w:r>
      <w:r w:rsidR="00F46594">
        <w:rPr>
          <w:rFonts w:asciiTheme="minorHAnsi" w:hAnsiTheme="minorHAnsi" w:cstheme="minorHAnsi"/>
        </w:rPr>
        <w:br/>
      </w:r>
      <w:r w:rsidRPr="00F46594">
        <w:rPr>
          <w:rFonts w:asciiTheme="minorHAnsi" w:hAnsiTheme="minorHAnsi" w:cstheme="minorHAnsi"/>
        </w:rPr>
        <w:t xml:space="preserve">w stosunku do treści oferty, na podstawie której dokonano wyboru Wykonawcy, w przypadku wystąpienia co najmniej jednej z okoliczności wymienionych poniżej, z uwzględnieniem podanych warunków ich wprowadzenia: </w:t>
      </w:r>
    </w:p>
    <w:p w14:paraId="2A314B11" w14:textId="77777777" w:rsidR="00F72C5B" w:rsidRDefault="00F72C5B" w:rsidP="00563F67">
      <w:pPr>
        <w:pStyle w:val="Akapitzlist"/>
        <w:numPr>
          <w:ilvl w:val="0"/>
          <w:numId w:val="12"/>
        </w:numPr>
        <w:tabs>
          <w:tab w:val="left" w:pos="477"/>
          <w:tab w:val="left" w:pos="479"/>
        </w:tabs>
        <w:spacing w:before="34" w:line="360" w:lineRule="auto"/>
        <w:ind w:right="112"/>
        <w:rPr>
          <w:rFonts w:asciiTheme="minorHAnsi" w:hAnsiTheme="minorHAnsi" w:cstheme="minorHAnsi"/>
        </w:rPr>
      </w:pPr>
      <w:r w:rsidRPr="00F72C5B">
        <w:rPr>
          <w:rFonts w:asciiTheme="minorHAnsi" w:hAnsiTheme="minorHAnsi" w:cstheme="minorHAnsi"/>
        </w:rPr>
        <w:t xml:space="preserve">zmiana terminu realizacji zamówienia spowodowana w przypadku: </w:t>
      </w:r>
    </w:p>
    <w:p w14:paraId="60DDC8FE" w14:textId="77777777" w:rsidR="00F46594" w:rsidRDefault="00F72C5B" w:rsidP="00563F67">
      <w:pPr>
        <w:pStyle w:val="Akapitzlist"/>
        <w:numPr>
          <w:ilvl w:val="0"/>
          <w:numId w:val="18"/>
        </w:numPr>
        <w:tabs>
          <w:tab w:val="left" w:pos="477"/>
          <w:tab w:val="left" w:pos="479"/>
        </w:tabs>
        <w:spacing w:before="34" w:line="360" w:lineRule="auto"/>
        <w:ind w:left="729" w:right="112"/>
        <w:rPr>
          <w:rFonts w:asciiTheme="minorHAnsi" w:hAnsiTheme="minorHAnsi" w:cstheme="minorHAnsi"/>
        </w:rPr>
      </w:pPr>
      <w:r w:rsidRPr="00F46594">
        <w:rPr>
          <w:rFonts w:asciiTheme="minorHAnsi" w:hAnsiTheme="minorHAnsi" w:cstheme="minorHAnsi"/>
        </w:rPr>
        <w:t xml:space="preserve">zaistnienia siły wyższej uniemożliwiającej prowadzenie robót budowlanych w szczególności </w:t>
      </w:r>
    </w:p>
    <w:p w14:paraId="132DC999" w14:textId="23CD9869" w:rsidR="00F46594" w:rsidRDefault="00F46594" w:rsidP="00F46594">
      <w:pPr>
        <w:pStyle w:val="Akapitzlist"/>
        <w:tabs>
          <w:tab w:val="left" w:pos="477"/>
          <w:tab w:val="left" w:pos="479"/>
        </w:tabs>
        <w:spacing w:before="34" w:line="360" w:lineRule="auto"/>
        <w:ind w:left="729" w:right="112" w:firstLine="0"/>
        <w:rPr>
          <w:rFonts w:asciiTheme="minorHAnsi" w:hAnsiTheme="minorHAnsi" w:cstheme="minorHAnsi"/>
        </w:rPr>
      </w:pPr>
      <w:r>
        <w:rPr>
          <w:rFonts w:asciiTheme="minorHAnsi" w:hAnsiTheme="minorHAnsi" w:cstheme="minorHAnsi"/>
        </w:rPr>
        <w:t>w</w:t>
      </w:r>
      <w:r w:rsidRPr="00F46594">
        <w:rPr>
          <w:rFonts w:asciiTheme="minorHAnsi" w:hAnsiTheme="minorHAnsi" w:cstheme="minorHAnsi"/>
        </w:rPr>
        <w:t>ystąpienia wyjątkowo niesprzyjających warunków pogodowych (np. intensywne wielodniowe opady deszczu lub śniegu, ujemne temperatury, itp.) uniemożliwiających prawidłowe prowadzenie robót zgodnie z przyjętą technologią, wiedzą i sztuką budowlaną.</w:t>
      </w:r>
    </w:p>
    <w:p w14:paraId="31F3869A" w14:textId="31F28C4B" w:rsidR="00F72C5B" w:rsidRDefault="00F72C5B" w:rsidP="00F46594">
      <w:pPr>
        <w:pStyle w:val="Akapitzlist"/>
        <w:tabs>
          <w:tab w:val="left" w:pos="477"/>
          <w:tab w:val="left" w:pos="479"/>
        </w:tabs>
        <w:spacing w:before="34" w:line="360" w:lineRule="auto"/>
        <w:ind w:left="729" w:right="112" w:firstLine="0"/>
        <w:rPr>
          <w:rFonts w:asciiTheme="minorHAnsi" w:hAnsiTheme="minorHAnsi" w:cstheme="minorHAnsi"/>
        </w:rPr>
      </w:pPr>
      <w:r w:rsidRPr="00F46594">
        <w:rPr>
          <w:rFonts w:asciiTheme="minorHAnsi" w:hAnsiTheme="minorHAnsi" w:cstheme="minorHAnsi"/>
        </w:rPr>
        <w:t xml:space="preserve">Strony przewidują możliwość wydłużenia terminu realizacji, o którym mowa w § </w:t>
      </w:r>
      <w:r w:rsidR="00F46594" w:rsidRPr="00F46594">
        <w:rPr>
          <w:rFonts w:asciiTheme="minorHAnsi" w:hAnsiTheme="minorHAnsi" w:cstheme="minorHAnsi"/>
        </w:rPr>
        <w:t>2</w:t>
      </w:r>
      <w:r w:rsidRPr="00F46594">
        <w:rPr>
          <w:rFonts w:asciiTheme="minorHAnsi" w:hAnsiTheme="minorHAnsi" w:cstheme="minorHAnsi"/>
        </w:rPr>
        <w:t xml:space="preserve"> ust. </w:t>
      </w:r>
      <w:r w:rsidR="00F46594" w:rsidRPr="00F46594">
        <w:rPr>
          <w:rFonts w:asciiTheme="minorHAnsi" w:hAnsiTheme="minorHAnsi" w:cstheme="minorHAnsi"/>
        </w:rPr>
        <w:t>1</w:t>
      </w:r>
      <w:r w:rsidRPr="00F46594">
        <w:rPr>
          <w:rFonts w:asciiTheme="minorHAnsi" w:hAnsiTheme="minorHAnsi" w:cstheme="minorHAnsi"/>
        </w:rPr>
        <w:t xml:space="preserve"> o okres potrzebny do wykonania robót po wprowadzeniu stosownych zmian do umowy </w:t>
      </w:r>
      <w:r w:rsidR="00100E42">
        <w:rPr>
          <w:rFonts w:asciiTheme="minorHAnsi" w:hAnsiTheme="minorHAnsi" w:cstheme="minorHAnsi"/>
        </w:rPr>
        <w:br/>
      </w:r>
      <w:r w:rsidRPr="00F46594">
        <w:rPr>
          <w:rFonts w:asciiTheme="minorHAnsi" w:hAnsiTheme="minorHAnsi" w:cstheme="minorHAnsi"/>
        </w:rPr>
        <w:t>w formie aneksu do umowy podpisanego przez obie strony – z zastrzeżeniem, iż okres wydłużenia terminu realizacji nie może być dłuższy niż okres działania ww. siły wyższej powodującej brak możliwości prowadzenia prac. Strona powołująca się na stan siły wyższej jest zobowiązana do niezwłocznego pisemnego powiadomienia drugiej Strony, a następnie do udokumentowania zaistnienia tego stanu.</w:t>
      </w:r>
    </w:p>
    <w:p w14:paraId="06663652" w14:textId="2AD39FA8" w:rsidR="00F72C5B" w:rsidRDefault="00F72C5B" w:rsidP="00563F67">
      <w:pPr>
        <w:pStyle w:val="Akapitzlist"/>
        <w:numPr>
          <w:ilvl w:val="0"/>
          <w:numId w:val="18"/>
        </w:numPr>
        <w:tabs>
          <w:tab w:val="left" w:pos="477"/>
          <w:tab w:val="left" w:pos="479"/>
        </w:tabs>
        <w:spacing w:before="34" w:line="360" w:lineRule="auto"/>
        <w:ind w:left="729" w:right="112"/>
        <w:rPr>
          <w:rFonts w:asciiTheme="minorHAnsi" w:hAnsiTheme="minorHAnsi" w:cstheme="minorHAnsi"/>
        </w:rPr>
      </w:pPr>
      <w:r w:rsidRPr="00F46594">
        <w:rPr>
          <w:rFonts w:asciiTheme="minorHAnsi" w:hAnsiTheme="minorHAnsi" w:cstheme="minorHAnsi"/>
        </w:rPr>
        <w:t>zmiany przepisów prawa, mających wpływ na termin wykonania robót lub sposób prowadzenia robót, termin zostanie wydłużony tylko o czas trwania przeszkody</w:t>
      </w:r>
      <w:r w:rsidR="008F3F69">
        <w:rPr>
          <w:rFonts w:asciiTheme="minorHAnsi" w:hAnsiTheme="minorHAnsi" w:cstheme="minorHAnsi"/>
        </w:rPr>
        <w:t>.</w:t>
      </w:r>
    </w:p>
    <w:p w14:paraId="6DF15BB8" w14:textId="77777777" w:rsidR="00F72C5B" w:rsidRPr="00F72C5B" w:rsidRDefault="00F72C5B" w:rsidP="00F72C5B">
      <w:pPr>
        <w:pStyle w:val="Akapitzlist"/>
        <w:tabs>
          <w:tab w:val="left" w:pos="477"/>
          <w:tab w:val="left" w:pos="479"/>
        </w:tabs>
        <w:spacing w:before="34" w:line="360" w:lineRule="auto"/>
        <w:ind w:left="720" w:right="112" w:firstLine="0"/>
        <w:rPr>
          <w:rFonts w:asciiTheme="minorHAnsi" w:hAnsiTheme="minorHAnsi" w:cstheme="minorHAnsi"/>
        </w:rPr>
      </w:pPr>
      <w:r w:rsidRPr="00F72C5B">
        <w:rPr>
          <w:rFonts w:asciiTheme="minorHAnsi" w:hAnsiTheme="minorHAnsi" w:cstheme="minorHAnsi"/>
          <w:iCs/>
        </w:rPr>
        <w:t xml:space="preserve">Zmiana terminu realizacji nie będzie powodowała zwiększenia wynagrodzenia Wykonawcy, </w:t>
      </w:r>
    </w:p>
    <w:p w14:paraId="34316A77" w14:textId="69CE0C5E" w:rsidR="00F72C5B" w:rsidRDefault="00F72C5B" w:rsidP="00563F67">
      <w:pPr>
        <w:pStyle w:val="Akapitzlist"/>
        <w:numPr>
          <w:ilvl w:val="0"/>
          <w:numId w:val="17"/>
        </w:numPr>
        <w:tabs>
          <w:tab w:val="left" w:pos="477"/>
          <w:tab w:val="left" w:pos="479"/>
        </w:tabs>
        <w:spacing w:before="34" w:line="360" w:lineRule="auto"/>
        <w:ind w:right="112"/>
        <w:rPr>
          <w:rFonts w:asciiTheme="minorHAnsi" w:hAnsiTheme="minorHAnsi" w:cstheme="minorHAnsi"/>
        </w:rPr>
      </w:pPr>
      <w:r w:rsidRPr="00563F67">
        <w:rPr>
          <w:rFonts w:asciiTheme="minorHAnsi" w:hAnsiTheme="minorHAnsi" w:cstheme="minorHAnsi"/>
        </w:rPr>
        <w:t>Dopuszczalne są zmiany umowy, których łączna wartość jest niższa niż 1</w:t>
      </w:r>
      <w:r w:rsidR="00F815CE">
        <w:rPr>
          <w:rFonts w:asciiTheme="minorHAnsi" w:hAnsiTheme="minorHAnsi" w:cstheme="minorHAnsi"/>
        </w:rPr>
        <w:t>0</w:t>
      </w:r>
      <w:r w:rsidR="00F53B38" w:rsidRPr="00563F67">
        <w:rPr>
          <w:rFonts w:asciiTheme="minorHAnsi" w:hAnsiTheme="minorHAnsi" w:cstheme="minorHAnsi"/>
        </w:rPr>
        <w:t>%, wynagrodzenia</w:t>
      </w:r>
      <w:r w:rsidRPr="00563F67">
        <w:rPr>
          <w:rFonts w:asciiTheme="minorHAnsi" w:hAnsiTheme="minorHAnsi" w:cstheme="minorHAnsi"/>
        </w:rPr>
        <w:t xml:space="preserve">, o którym mowa </w:t>
      </w:r>
      <w:r w:rsidRPr="00372408">
        <w:rPr>
          <w:rFonts w:asciiTheme="minorHAnsi" w:hAnsiTheme="minorHAnsi" w:cstheme="minorHAnsi"/>
        </w:rPr>
        <w:t xml:space="preserve">w §3 ust 1 </w:t>
      </w:r>
      <w:r w:rsidRPr="00563F67">
        <w:rPr>
          <w:rFonts w:asciiTheme="minorHAnsi" w:hAnsiTheme="minorHAnsi" w:cstheme="minorHAnsi"/>
        </w:rPr>
        <w:t>umowy, a zmiany te nie powodują zmiany ogólnego charakteru umowy.</w:t>
      </w:r>
    </w:p>
    <w:p w14:paraId="66CE2E5F" w14:textId="1A54232E" w:rsidR="00F72C5B" w:rsidRDefault="00F72C5B" w:rsidP="00563F67">
      <w:pPr>
        <w:pStyle w:val="Akapitzlist"/>
        <w:numPr>
          <w:ilvl w:val="0"/>
          <w:numId w:val="17"/>
        </w:numPr>
        <w:tabs>
          <w:tab w:val="left" w:pos="477"/>
          <w:tab w:val="left" w:pos="479"/>
        </w:tabs>
        <w:spacing w:before="34" w:line="360" w:lineRule="auto"/>
        <w:ind w:right="112"/>
        <w:rPr>
          <w:rFonts w:asciiTheme="minorHAnsi" w:hAnsiTheme="minorHAnsi" w:cstheme="minorHAnsi"/>
        </w:rPr>
      </w:pPr>
      <w:r w:rsidRPr="00563F67">
        <w:rPr>
          <w:rFonts w:asciiTheme="minorHAnsi" w:hAnsiTheme="minorHAnsi" w:cstheme="minorHAnsi"/>
        </w:rPr>
        <w:lastRenderedPageBreak/>
        <w:t xml:space="preserve">Wszelkie roboty dodatkowe mogą być wykonane tylko po spisaniu protokołu konieczności </w:t>
      </w:r>
      <w:r w:rsidRPr="00563F67">
        <w:rPr>
          <w:rFonts w:asciiTheme="minorHAnsi" w:hAnsiTheme="minorHAnsi" w:cstheme="minorHAnsi"/>
        </w:rPr>
        <w:br/>
        <w:t>i ustaleniu zakresu robót w dodatkowym kosztorysie, zatwierdzonym do realizacji przez Zamawiającego oraz podpisaniu aneksu do umowy z określeniem dodatkowego wynagrodzenia i terminu wykonania robót dodatkowych. Za roboty dodatkowe, Zamawiający uzna roboty nieobjęte zakresem przedmiotu niniejszej umowy, których wykonanie stało się konieczne do wykonania robót zamówienia podstawowego.</w:t>
      </w:r>
    </w:p>
    <w:p w14:paraId="0ED5D5DF" w14:textId="704D6CFC" w:rsidR="00F72C5B" w:rsidRPr="00563F67" w:rsidRDefault="00F72C5B" w:rsidP="00563F67">
      <w:pPr>
        <w:pStyle w:val="Akapitzlist"/>
        <w:numPr>
          <w:ilvl w:val="0"/>
          <w:numId w:val="17"/>
        </w:numPr>
        <w:tabs>
          <w:tab w:val="left" w:pos="477"/>
          <w:tab w:val="left" w:pos="479"/>
        </w:tabs>
        <w:spacing w:before="34" w:line="360" w:lineRule="auto"/>
        <w:ind w:right="112"/>
        <w:rPr>
          <w:rFonts w:asciiTheme="minorHAnsi" w:hAnsiTheme="minorHAnsi" w:cstheme="minorHAnsi"/>
        </w:rPr>
      </w:pPr>
      <w:r w:rsidRPr="00563F67">
        <w:rPr>
          <w:rFonts w:asciiTheme="minorHAnsi" w:hAnsiTheme="minorHAnsi" w:cstheme="minorHAnsi"/>
        </w:rPr>
        <w:t>Wszystkie powyższe postanowienia stanowią katalog zmian, na które Zamawiający może wyrazić zgodę. Nie stanowią one jednak zobowiązania do wyrażenia takiej zgody.</w:t>
      </w:r>
    </w:p>
    <w:p w14:paraId="3C7A79F1" w14:textId="77777777" w:rsidR="00F72C5B" w:rsidRPr="00F72C5B" w:rsidRDefault="00F72C5B" w:rsidP="00F72C5B">
      <w:pPr>
        <w:pStyle w:val="Akapitzlist"/>
        <w:tabs>
          <w:tab w:val="left" w:pos="477"/>
          <w:tab w:val="left" w:pos="479"/>
        </w:tabs>
        <w:spacing w:before="34" w:line="360" w:lineRule="auto"/>
        <w:ind w:left="720" w:right="112"/>
        <w:rPr>
          <w:rFonts w:asciiTheme="minorHAnsi" w:hAnsiTheme="minorHAnsi" w:cstheme="minorHAnsi"/>
          <w:b/>
          <w:bCs/>
        </w:rPr>
      </w:pPr>
    </w:p>
    <w:p w14:paraId="41A4F9A7" w14:textId="4716D777" w:rsidR="00F72C5B" w:rsidRDefault="00F72C5B" w:rsidP="001D603C">
      <w:pPr>
        <w:pStyle w:val="Akapitzlist"/>
        <w:tabs>
          <w:tab w:val="left" w:pos="477"/>
          <w:tab w:val="left" w:pos="479"/>
        </w:tabs>
        <w:spacing w:before="34" w:line="360" w:lineRule="auto"/>
        <w:ind w:left="360" w:right="112"/>
        <w:rPr>
          <w:rFonts w:asciiTheme="minorHAnsi" w:hAnsiTheme="minorHAnsi" w:cstheme="minorHAnsi"/>
          <w:b/>
          <w:bCs/>
        </w:rPr>
      </w:pPr>
      <w:bookmarkStart w:id="3" w:name="_Hlk144283206"/>
      <w:r w:rsidRPr="00F72C5B">
        <w:rPr>
          <w:rFonts w:asciiTheme="minorHAnsi" w:hAnsiTheme="minorHAnsi" w:cstheme="minorHAnsi"/>
          <w:b/>
          <w:bCs/>
        </w:rPr>
        <w:t>§</w:t>
      </w:r>
      <w:bookmarkEnd w:id="3"/>
      <w:r w:rsidRPr="00F72C5B">
        <w:rPr>
          <w:rFonts w:asciiTheme="minorHAnsi" w:hAnsiTheme="minorHAnsi" w:cstheme="minorHAnsi"/>
          <w:b/>
          <w:bCs/>
        </w:rPr>
        <w:t>1</w:t>
      </w:r>
      <w:r w:rsidR="003D6943">
        <w:rPr>
          <w:rFonts w:asciiTheme="minorHAnsi" w:hAnsiTheme="minorHAnsi" w:cstheme="minorHAnsi"/>
          <w:b/>
          <w:bCs/>
        </w:rPr>
        <w:t>2.</w:t>
      </w:r>
      <w:r w:rsidRPr="00F72C5B">
        <w:rPr>
          <w:rFonts w:asciiTheme="minorHAnsi" w:hAnsiTheme="minorHAnsi" w:cstheme="minorHAnsi"/>
          <w:b/>
          <w:bCs/>
        </w:rPr>
        <w:t xml:space="preserve"> Odstąpienie od umowy </w:t>
      </w:r>
    </w:p>
    <w:p w14:paraId="3423320A" w14:textId="58A26DE6" w:rsidR="00F72C5B" w:rsidRPr="000D1D07" w:rsidRDefault="000D1D07" w:rsidP="001D603C">
      <w:pPr>
        <w:pStyle w:val="Akapitzlist"/>
        <w:numPr>
          <w:ilvl w:val="0"/>
          <w:numId w:val="21"/>
        </w:numPr>
        <w:tabs>
          <w:tab w:val="left" w:pos="477"/>
          <w:tab w:val="left" w:pos="479"/>
        </w:tabs>
        <w:spacing w:before="34" w:line="360" w:lineRule="auto"/>
        <w:ind w:right="112"/>
        <w:rPr>
          <w:rFonts w:asciiTheme="minorHAnsi" w:hAnsiTheme="minorHAnsi" w:cstheme="minorHAnsi"/>
          <w:b/>
          <w:bCs/>
        </w:rPr>
      </w:pPr>
      <w:r w:rsidRPr="000D1D07">
        <w:rPr>
          <w:rFonts w:asciiTheme="minorHAnsi" w:hAnsiTheme="minorHAnsi" w:cstheme="minorHAnsi"/>
        </w:rPr>
        <w:t>Z</w:t>
      </w:r>
      <w:r w:rsidR="00F72C5B" w:rsidRPr="000D1D07">
        <w:rPr>
          <w:rFonts w:asciiTheme="minorHAnsi" w:hAnsiTheme="minorHAnsi" w:cstheme="minorHAnsi"/>
        </w:rPr>
        <w:t xml:space="preserve">amawiającemu przysługuje prawo odstąpienia od umowy w całości lub w części: </w:t>
      </w:r>
    </w:p>
    <w:p w14:paraId="45436D98" w14:textId="027A6CCF" w:rsidR="00F72C5B" w:rsidRPr="000D1D07" w:rsidRDefault="00F72C5B" w:rsidP="001D603C">
      <w:pPr>
        <w:pStyle w:val="Akapitzlist"/>
        <w:numPr>
          <w:ilvl w:val="0"/>
          <w:numId w:val="22"/>
        </w:numPr>
        <w:tabs>
          <w:tab w:val="left" w:pos="477"/>
          <w:tab w:val="left" w:pos="479"/>
        </w:tabs>
        <w:spacing w:before="34" w:line="360" w:lineRule="auto"/>
        <w:ind w:left="729" w:right="112"/>
        <w:rPr>
          <w:rFonts w:asciiTheme="minorHAnsi" w:hAnsiTheme="minorHAnsi" w:cstheme="minorHAnsi"/>
          <w:b/>
          <w:bCs/>
        </w:rPr>
      </w:pPr>
      <w:r w:rsidRPr="000D1D07">
        <w:rPr>
          <w:rFonts w:asciiTheme="minorHAnsi" w:hAnsiTheme="minorHAnsi" w:cstheme="minorHAnsi"/>
        </w:rPr>
        <w:t xml:space="preserve">w razie wystąpienia okoliczności powodujących, że wykonanie umowy nie leży w interesie publicznym, czego nie można było przewidzieć w chwili zawarcia umowy. Odstąpienie </w:t>
      </w:r>
      <w:r w:rsidR="000D1D07">
        <w:rPr>
          <w:rFonts w:asciiTheme="minorHAnsi" w:hAnsiTheme="minorHAnsi" w:cstheme="minorHAnsi"/>
        </w:rPr>
        <w:br/>
      </w:r>
      <w:r w:rsidRPr="000D1D07">
        <w:rPr>
          <w:rFonts w:asciiTheme="minorHAnsi" w:hAnsiTheme="minorHAnsi" w:cstheme="minorHAnsi"/>
        </w:rPr>
        <w:t xml:space="preserve">od umowy w tym przypadku może nastąpić w terminie 30 dni od powzięcia wiadomości </w:t>
      </w:r>
      <w:r w:rsidR="000D1D07">
        <w:rPr>
          <w:rFonts w:asciiTheme="minorHAnsi" w:hAnsiTheme="minorHAnsi" w:cstheme="minorHAnsi"/>
        </w:rPr>
        <w:br/>
      </w:r>
      <w:r w:rsidRPr="000D1D07">
        <w:rPr>
          <w:rFonts w:asciiTheme="minorHAnsi" w:hAnsiTheme="minorHAnsi" w:cstheme="minorHAnsi"/>
        </w:rPr>
        <w:t xml:space="preserve">o powyższych okolicznościach; </w:t>
      </w:r>
    </w:p>
    <w:p w14:paraId="46D03064" w14:textId="07816368" w:rsidR="00F72C5B" w:rsidRPr="000D1D07" w:rsidRDefault="00F72C5B" w:rsidP="001D603C">
      <w:pPr>
        <w:pStyle w:val="Akapitzlist"/>
        <w:numPr>
          <w:ilvl w:val="0"/>
          <w:numId w:val="22"/>
        </w:numPr>
        <w:tabs>
          <w:tab w:val="left" w:pos="477"/>
          <w:tab w:val="left" w:pos="479"/>
        </w:tabs>
        <w:spacing w:before="34" w:line="360" w:lineRule="auto"/>
        <w:ind w:left="729" w:right="112"/>
        <w:rPr>
          <w:rFonts w:asciiTheme="minorHAnsi" w:hAnsiTheme="minorHAnsi" w:cstheme="minorHAnsi"/>
          <w:b/>
          <w:bCs/>
        </w:rPr>
      </w:pPr>
      <w:r w:rsidRPr="000D1D07">
        <w:rPr>
          <w:rFonts w:asciiTheme="minorHAnsi" w:hAnsiTheme="minorHAnsi" w:cstheme="minorHAnsi"/>
        </w:rPr>
        <w:t xml:space="preserve">gdy Wykonawca bez uzasadnionych przyczyn nie rozpoczął realizacji robót w terminie </w:t>
      </w:r>
      <w:r w:rsidRPr="00372408">
        <w:rPr>
          <w:rFonts w:asciiTheme="minorHAnsi" w:hAnsiTheme="minorHAnsi" w:cstheme="minorHAnsi"/>
        </w:rPr>
        <w:t xml:space="preserve">określonym w § </w:t>
      </w:r>
      <w:r w:rsidR="000D1D07" w:rsidRPr="00372408">
        <w:rPr>
          <w:rFonts w:asciiTheme="minorHAnsi" w:hAnsiTheme="minorHAnsi" w:cstheme="minorHAnsi"/>
        </w:rPr>
        <w:t>2</w:t>
      </w:r>
      <w:r w:rsidRPr="00372408">
        <w:rPr>
          <w:rFonts w:asciiTheme="minorHAnsi" w:hAnsiTheme="minorHAnsi" w:cstheme="minorHAnsi"/>
        </w:rPr>
        <w:t xml:space="preserve"> ust.1 i pomimo </w:t>
      </w:r>
      <w:r w:rsidRPr="000D1D07">
        <w:rPr>
          <w:rFonts w:asciiTheme="minorHAnsi" w:hAnsiTheme="minorHAnsi" w:cstheme="minorHAnsi"/>
        </w:rPr>
        <w:t xml:space="preserve">pisemnego wezwania Zamawiającego nie przystąpił </w:t>
      </w:r>
      <w:r w:rsidR="00690CAB">
        <w:rPr>
          <w:rFonts w:asciiTheme="minorHAnsi" w:hAnsiTheme="minorHAnsi" w:cstheme="minorHAnsi"/>
        </w:rPr>
        <w:br/>
      </w:r>
      <w:r w:rsidRPr="000D1D07">
        <w:rPr>
          <w:rFonts w:asciiTheme="minorHAnsi" w:hAnsiTheme="minorHAnsi" w:cstheme="minorHAnsi"/>
        </w:rPr>
        <w:t xml:space="preserve">do ich rozpoczęcia w ciągu 2 dni od doręczenia wezwania; </w:t>
      </w:r>
    </w:p>
    <w:p w14:paraId="3BDD53CE" w14:textId="278A5BDB" w:rsidR="00F72C5B" w:rsidRPr="000D1D07" w:rsidRDefault="00F72C5B" w:rsidP="001D603C">
      <w:pPr>
        <w:pStyle w:val="Akapitzlist"/>
        <w:numPr>
          <w:ilvl w:val="0"/>
          <w:numId w:val="22"/>
        </w:numPr>
        <w:tabs>
          <w:tab w:val="left" w:pos="477"/>
          <w:tab w:val="left" w:pos="479"/>
        </w:tabs>
        <w:spacing w:before="34" w:line="360" w:lineRule="auto"/>
        <w:ind w:left="729" w:right="112"/>
        <w:rPr>
          <w:rFonts w:asciiTheme="minorHAnsi" w:hAnsiTheme="minorHAnsi" w:cstheme="minorHAnsi"/>
          <w:b/>
          <w:bCs/>
        </w:rPr>
      </w:pPr>
      <w:r w:rsidRPr="000D1D07">
        <w:rPr>
          <w:rFonts w:asciiTheme="minorHAnsi" w:hAnsiTheme="minorHAnsi" w:cstheme="minorHAnsi"/>
        </w:rPr>
        <w:t xml:space="preserve">gdy Wykonawca przerwał realizację robót bez uzasadnionych przyczyn i wynikająca stąd przerwa, stwierdzona protokolarnie przez Inspektora Nadzoru Inwestorskiego, trwa dłużej niż 7 dni. Sumuje się przerwy w okresie kolejnych 30 dni kalendarzowych; </w:t>
      </w:r>
    </w:p>
    <w:p w14:paraId="4A82ABBC" w14:textId="22468C4E" w:rsidR="00F72C5B" w:rsidRPr="000D1D07" w:rsidRDefault="00F72C5B" w:rsidP="001D603C">
      <w:pPr>
        <w:pStyle w:val="Akapitzlist"/>
        <w:numPr>
          <w:ilvl w:val="0"/>
          <w:numId w:val="22"/>
        </w:numPr>
        <w:tabs>
          <w:tab w:val="left" w:pos="477"/>
          <w:tab w:val="left" w:pos="479"/>
        </w:tabs>
        <w:spacing w:before="34" w:line="360" w:lineRule="auto"/>
        <w:ind w:left="729" w:right="112"/>
        <w:rPr>
          <w:rFonts w:asciiTheme="minorHAnsi" w:hAnsiTheme="minorHAnsi" w:cstheme="minorHAnsi"/>
          <w:b/>
          <w:bCs/>
        </w:rPr>
      </w:pPr>
      <w:r w:rsidRPr="000D1D07">
        <w:rPr>
          <w:rFonts w:asciiTheme="minorHAnsi" w:hAnsiTheme="minorHAnsi" w:cstheme="minorHAnsi"/>
        </w:rPr>
        <w:t xml:space="preserve">gdy Wykonawca wykonuje roboty w sposób niezgodny z umową i pomimo wezwania </w:t>
      </w:r>
      <w:r w:rsidR="00690CAB">
        <w:rPr>
          <w:rFonts w:asciiTheme="minorHAnsi" w:hAnsiTheme="minorHAnsi" w:cstheme="minorHAnsi"/>
        </w:rPr>
        <w:br/>
      </w:r>
      <w:r w:rsidRPr="000D1D07">
        <w:rPr>
          <w:rFonts w:asciiTheme="minorHAnsi" w:hAnsiTheme="minorHAnsi" w:cstheme="minorHAnsi"/>
        </w:rPr>
        <w:t xml:space="preserve">go do wykonania robót zgodnie z umową nie zastosował się do wezwania; </w:t>
      </w:r>
    </w:p>
    <w:p w14:paraId="5DAB0FC9" w14:textId="23DBEDF8" w:rsidR="00F72C5B" w:rsidRPr="000D1D07" w:rsidRDefault="00F72C5B" w:rsidP="001D603C">
      <w:pPr>
        <w:pStyle w:val="Akapitzlist"/>
        <w:numPr>
          <w:ilvl w:val="0"/>
          <w:numId w:val="22"/>
        </w:numPr>
        <w:tabs>
          <w:tab w:val="left" w:pos="477"/>
          <w:tab w:val="left" w:pos="479"/>
        </w:tabs>
        <w:spacing w:before="34" w:line="360" w:lineRule="auto"/>
        <w:ind w:left="729" w:right="112"/>
        <w:rPr>
          <w:rFonts w:asciiTheme="minorHAnsi" w:hAnsiTheme="minorHAnsi" w:cstheme="minorHAnsi"/>
          <w:b/>
          <w:bCs/>
        </w:rPr>
      </w:pPr>
      <w:r w:rsidRPr="000D1D07">
        <w:rPr>
          <w:rFonts w:asciiTheme="minorHAnsi" w:hAnsiTheme="minorHAnsi" w:cstheme="minorHAnsi"/>
        </w:rPr>
        <w:t>gdy Wykonawca nie dokona zmiany kierownika robót wnioskowanej przez Zamawiającego</w:t>
      </w:r>
      <w:r w:rsidR="000D1D07">
        <w:rPr>
          <w:rFonts w:asciiTheme="minorHAnsi" w:hAnsiTheme="minorHAnsi" w:cstheme="minorHAnsi"/>
        </w:rPr>
        <w:t>;</w:t>
      </w:r>
    </w:p>
    <w:p w14:paraId="06896E8F" w14:textId="202516C4" w:rsidR="00F72C5B" w:rsidRPr="000D1D07" w:rsidRDefault="00F72C5B" w:rsidP="001D603C">
      <w:pPr>
        <w:pStyle w:val="Akapitzlist"/>
        <w:numPr>
          <w:ilvl w:val="0"/>
          <w:numId w:val="21"/>
        </w:numPr>
        <w:tabs>
          <w:tab w:val="left" w:pos="477"/>
          <w:tab w:val="left" w:pos="479"/>
        </w:tabs>
        <w:spacing w:before="34" w:line="360" w:lineRule="auto"/>
        <w:ind w:right="112"/>
        <w:rPr>
          <w:rFonts w:asciiTheme="minorHAnsi" w:hAnsiTheme="minorHAnsi" w:cstheme="minorHAnsi"/>
          <w:b/>
          <w:bCs/>
        </w:rPr>
      </w:pPr>
      <w:r w:rsidRPr="000D1D07">
        <w:rPr>
          <w:rFonts w:asciiTheme="minorHAnsi" w:hAnsiTheme="minorHAnsi" w:cstheme="minorHAnsi"/>
        </w:rPr>
        <w:t>W przypadku określonym w ust. 1 pkt. 2-</w:t>
      </w:r>
      <w:r w:rsidR="000D1D07" w:rsidRPr="000D1D07">
        <w:rPr>
          <w:rFonts w:asciiTheme="minorHAnsi" w:hAnsiTheme="minorHAnsi" w:cstheme="minorHAnsi"/>
        </w:rPr>
        <w:t>5</w:t>
      </w:r>
      <w:r w:rsidRPr="000D1D07">
        <w:rPr>
          <w:rFonts w:asciiTheme="minorHAnsi" w:hAnsiTheme="minorHAnsi" w:cstheme="minorHAnsi"/>
        </w:rPr>
        <w:t xml:space="preserve">, odstąpienie następuje z winy leżącej po stronie Wykonawcy. Odstąpienie od umowy z przyczyn określonych w ust. 1 pkt 1 nie powoduje obowiązku zapłaty kar umownych przez Zamawiającego. Wykonawca może żądać tylko wynagrodzenia należnego za prace wykonane do dnia odstąpienia od umowy, </w:t>
      </w:r>
      <w:r w:rsidR="00F44001">
        <w:rPr>
          <w:rFonts w:asciiTheme="minorHAnsi" w:hAnsiTheme="minorHAnsi" w:cstheme="minorHAnsi"/>
        </w:rPr>
        <w:br/>
      </w:r>
      <w:r w:rsidRPr="000D1D07">
        <w:rPr>
          <w:rFonts w:asciiTheme="minorHAnsi" w:hAnsiTheme="minorHAnsi" w:cstheme="minorHAnsi"/>
        </w:rPr>
        <w:t xml:space="preserve">pod warunkiem, że prace te zostały odebrane przez inspektora nadzoru budowlanego. </w:t>
      </w:r>
    </w:p>
    <w:p w14:paraId="616323F0" w14:textId="2EA6424D" w:rsidR="00F72C5B" w:rsidRPr="00585E41" w:rsidRDefault="00F72C5B" w:rsidP="001D603C">
      <w:pPr>
        <w:pStyle w:val="Akapitzlist"/>
        <w:numPr>
          <w:ilvl w:val="0"/>
          <w:numId w:val="21"/>
        </w:numPr>
        <w:tabs>
          <w:tab w:val="left" w:pos="477"/>
          <w:tab w:val="left" w:pos="479"/>
        </w:tabs>
        <w:spacing w:before="34" w:line="360" w:lineRule="auto"/>
        <w:ind w:right="112"/>
        <w:rPr>
          <w:rFonts w:asciiTheme="minorHAnsi" w:hAnsiTheme="minorHAnsi" w:cstheme="minorHAnsi"/>
          <w:b/>
          <w:bCs/>
        </w:rPr>
      </w:pPr>
      <w:r w:rsidRPr="000D1D07">
        <w:rPr>
          <w:rFonts w:asciiTheme="minorHAnsi" w:hAnsiTheme="minorHAnsi" w:cstheme="minorHAnsi"/>
        </w:rPr>
        <w:t xml:space="preserve">Prawo odstąpienia od umowy, o którym mowa w ust. 1 Zamawiający wykonuje w ten sposób, że składa Wykonawcy oświadczenie o odstąpieniu od umowy w formie pisemnej pod rygorem nieważności w terminie 30 dni od zaistnienia przesłanek stanowiących podstawę </w:t>
      </w:r>
      <w:r w:rsidR="000D1D07">
        <w:rPr>
          <w:rFonts w:asciiTheme="minorHAnsi" w:hAnsiTheme="minorHAnsi" w:cstheme="minorHAnsi"/>
        </w:rPr>
        <w:br/>
      </w:r>
      <w:r w:rsidRPr="000D1D07">
        <w:rPr>
          <w:rFonts w:asciiTheme="minorHAnsi" w:hAnsiTheme="minorHAnsi" w:cstheme="minorHAnsi"/>
        </w:rPr>
        <w:t>do odstąpienia od umowy, określonych w ust. 1 pkt 2-</w:t>
      </w:r>
      <w:r w:rsidR="000D1D07">
        <w:rPr>
          <w:rFonts w:asciiTheme="minorHAnsi" w:hAnsiTheme="minorHAnsi" w:cstheme="minorHAnsi"/>
        </w:rPr>
        <w:t>5</w:t>
      </w:r>
      <w:r w:rsidRPr="000D1D07">
        <w:rPr>
          <w:rFonts w:asciiTheme="minorHAnsi" w:hAnsiTheme="minorHAnsi" w:cstheme="minorHAnsi"/>
        </w:rPr>
        <w:t xml:space="preserve">. </w:t>
      </w:r>
    </w:p>
    <w:p w14:paraId="33668CAC" w14:textId="67B718E4" w:rsidR="00F72C5B" w:rsidRPr="00585E41" w:rsidRDefault="00F72C5B" w:rsidP="001D603C">
      <w:pPr>
        <w:pStyle w:val="Akapitzlist"/>
        <w:numPr>
          <w:ilvl w:val="0"/>
          <w:numId w:val="21"/>
        </w:numPr>
        <w:tabs>
          <w:tab w:val="left" w:pos="477"/>
          <w:tab w:val="left" w:pos="479"/>
        </w:tabs>
        <w:spacing w:before="34" w:line="360" w:lineRule="auto"/>
        <w:ind w:right="112"/>
        <w:rPr>
          <w:rFonts w:asciiTheme="minorHAnsi" w:hAnsiTheme="minorHAnsi" w:cstheme="minorHAnsi"/>
          <w:b/>
          <w:bCs/>
        </w:rPr>
      </w:pPr>
      <w:r w:rsidRPr="00585E41">
        <w:rPr>
          <w:rFonts w:asciiTheme="minorHAnsi" w:hAnsiTheme="minorHAnsi" w:cstheme="minorHAnsi"/>
        </w:rPr>
        <w:t xml:space="preserve">Oświadczenie o odstąpieniu od umowy, o którym mowa w ust. 3 powinno zawierać </w:t>
      </w:r>
      <w:r w:rsidRPr="00585E41">
        <w:rPr>
          <w:rFonts w:asciiTheme="minorHAnsi" w:hAnsiTheme="minorHAnsi" w:cstheme="minorHAnsi"/>
        </w:rPr>
        <w:lastRenderedPageBreak/>
        <w:t xml:space="preserve">uzasadnienie. </w:t>
      </w:r>
    </w:p>
    <w:p w14:paraId="002F7E33" w14:textId="410C97B6" w:rsidR="00F72C5B" w:rsidRPr="00585E41" w:rsidRDefault="00F72C5B" w:rsidP="001D603C">
      <w:pPr>
        <w:pStyle w:val="Akapitzlist"/>
        <w:numPr>
          <w:ilvl w:val="0"/>
          <w:numId w:val="21"/>
        </w:numPr>
        <w:tabs>
          <w:tab w:val="left" w:pos="477"/>
          <w:tab w:val="left" w:pos="479"/>
        </w:tabs>
        <w:spacing w:before="34" w:line="360" w:lineRule="auto"/>
        <w:ind w:right="112"/>
        <w:rPr>
          <w:rFonts w:asciiTheme="minorHAnsi" w:hAnsiTheme="minorHAnsi" w:cstheme="minorHAnsi"/>
          <w:b/>
          <w:bCs/>
        </w:rPr>
      </w:pPr>
      <w:r w:rsidRPr="00585E41">
        <w:rPr>
          <w:rFonts w:asciiTheme="minorHAnsi" w:hAnsiTheme="minorHAnsi" w:cstheme="minorHAnsi"/>
        </w:rPr>
        <w:t xml:space="preserve">Strony niniejszej umowy ustalają, że odstąpienie od umowy przez którąkolwiek ze stron odnosi skutek na przyszłość i w takim przypadku: </w:t>
      </w:r>
    </w:p>
    <w:p w14:paraId="39092A97" w14:textId="78A5826F" w:rsidR="00F72C5B" w:rsidRPr="00585E41" w:rsidRDefault="00F72C5B" w:rsidP="001D603C">
      <w:pPr>
        <w:pStyle w:val="Akapitzlist"/>
        <w:numPr>
          <w:ilvl w:val="0"/>
          <w:numId w:val="23"/>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Wykonawca nie jest zwolniony z odpowiedzialności za już wykonane roboty; </w:t>
      </w:r>
    </w:p>
    <w:p w14:paraId="1F1864AE" w14:textId="3DFC0595" w:rsidR="00F72C5B" w:rsidRPr="00585E41" w:rsidRDefault="00F72C5B" w:rsidP="001D603C">
      <w:pPr>
        <w:pStyle w:val="Akapitzlist"/>
        <w:numPr>
          <w:ilvl w:val="0"/>
          <w:numId w:val="23"/>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w terminie 7 dni od daty odstąpienia od umowy Wykonawca przy udziale Zamawiającego nieodpłatnie sporządzi szczegółowy protokół inwentaryzacji robót w toku na dzień odstąpienia od umowy wraz </w:t>
      </w:r>
      <w:r w:rsidR="00C354B4">
        <w:rPr>
          <w:rFonts w:asciiTheme="minorHAnsi" w:hAnsiTheme="minorHAnsi" w:cstheme="minorHAnsi"/>
        </w:rPr>
        <w:t xml:space="preserve">z </w:t>
      </w:r>
      <w:r w:rsidRPr="00585E41">
        <w:rPr>
          <w:rFonts w:asciiTheme="minorHAnsi" w:hAnsiTheme="minorHAnsi" w:cstheme="minorHAnsi"/>
        </w:rPr>
        <w:t xml:space="preserve">zestawieniem wartości wykonanych robót według stanu na dzień odstąpienia; protokół inwentaryzacji robót w toku będzie stanowił podstawę rozliczenia robót oraz wystawienia faktury VAT przez Wykonawcę; </w:t>
      </w:r>
    </w:p>
    <w:p w14:paraId="05DB22DC" w14:textId="457A4974" w:rsidR="00F72C5B" w:rsidRPr="00585E41" w:rsidRDefault="00F72C5B" w:rsidP="001D603C">
      <w:pPr>
        <w:pStyle w:val="Akapitzlist"/>
        <w:numPr>
          <w:ilvl w:val="0"/>
          <w:numId w:val="23"/>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Zamawiający w razie odstąpienia od umowy z przyczyn, za które Wykonawca nie odpowiada, obowiązany jest do dokonania odbioru robót przerwanych oraz przejęcia od Wykonawcy placu budowy w terminie 10 dni od daty odstąpienia oraz do zapłaty w uzgodnionym terminie wynagrodzenia za roboty, które zostały wykonane do dnia odstąpienia; </w:t>
      </w:r>
    </w:p>
    <w:p w14:paraId="42D4F583" w14:textId="66080EC7" w:rsidR="00F72C5B" w:rsidRPr="00585E41" w:rsidRDefault="00F72C5B" w:rsidP="001D603C">
      <w:pPr>
        <w:pStyle w:val="Akapitzlist"/>
        <w:numPr>
          <w:ilvl w:val="0"/>
          <w:numId w:val="23"/>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Wykonawca zabezpieczy przerwane roboty w zakresie obustronnie uzgodnionym, na koszt tej strony, z której winy nastąpiło odstąpienie od umowy; </w:t>
      </w:r>
    </w:p>
    <w:p w14:paraId="7EDB8724" w14:textId="5DEAC668" w:rsidR="00F72C5B" w:rsidRPr="00585E41" w:rsidRDefault="00F72C5B" w:rsidP="001D603C">
      <w:pPr>
        <w:pStyle w:val="Akapitzlist"/>
        <w:numPr>
          <w:ilvl w:val="0"/>
          <w:numId w:val="23"/>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Wykonawca na własny koszt w terminie 14 dni usunie z terenu budowy urządzenia zaplecza przez niego dostarczone lub wniesione; </w:t>
      </w:r>
    </w:p>
    <w:p w14:paraId="46DC6724" w14:textId="6D23020F" w:rsidR="00F72C5B" w:rsidRPr="00585E41" w:rsidRDefault="00F72C5B" w:rsidP="001D603C">
      <w:pPr>
        <w:pStyle w:val="Akapitzlist"/>
        <w:numPr>
          <w:ilvl w:val="0"/>
          <w:numId w:val="23"/>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Wykonawca udziela rękojmi i gwarancji na: </w:t>
      </w:r>
    </w:p>
    <w:p w14:paraId="106D9BAF" w14:textId="5D7F16AA" w:rsidR="00F72C5B" w:rsidRPr="00585E41" w:rsidRDefault="00F72C5B" w:rsidP="001D603C">
      <w:pPr>
        <w:pStyle w:val="Akapitzlist"/>
        <w:numPr>
          <w:ilvl w:val="0"/>
          <w:numId w:val="24"/>
        </w:numPr>
        <w:tabs>
          <w:tab w:val="left" w:pos="477"/>
          <w:tab w:val="left" w:pos="479"/>
        </w:tabs>
        <w:spacing w:before="34" w:line="360" w:lineRule="auto"/>
        <w:ind w:left="729" w:right="112"/>
        <w:rPr>
          <w:rFonts w:asciiTheme="minorHAnsi" w:hAnsiTheme="minorHAnsi" w:cstheme="minorHAnsi"/>
          <w:b/>
          <w:bCs/>
        </w:rPr>
      </w:pPr>
      <w:r w:rsidRPr="00585E41">
        <w:rPr>
          <w:rFonts w:asciiTheme="minorHAnsi" w:hAnsiTheme="minorHAnsi" w:cstheme="minorHAnsi"/>
        </w:rPr>
        <w:t xml:space="preserve">roboty budowlane, które zostały wykonane, </w:t>
      </w:r>
    </w:p>
    <w:p w14:paraId="3773DE29" w14:textId="5994051C" w:rsidR="00F72C5B" w:rsidRPr="00FC46DE" w:rsidRDefault="00F72C5B" w:rsidP="001D603C">
      <w:pPr>
        <w:pStyle w:val="Akapitzlist"/>
        <w:numPr>
          <w:ilvl w:val="0"/>
          <w:numId w:val="24"/>
        </w:numPr>
        <w:tabs>
          <w:tab w:val="left" w:pos="477"/>
          <w:tab w:val="left" w:pos="479"/>
        </w:tabs>
        <w:spacing w:before="34" w:line="360" w:lineRule="auto"/>
        <w:ind w:left="729" w:right="112"/>
        <w:rPr>
          <w:rFonts w:asciiTheme="minorHAnsi" w:hAnsiTheme="minorHAnsi" w:cstheme="minorHAnsi"/>
          <w:b/>
          <w:bCs/>
        </w:rPr>
      </w:pPr>
      <w:r w:rsidRPr="00585E41">
        <w:rPr>
          <w:rFonts w:asciiTheme="minorHAnsi" w:hAnsiTheme="minorHAnsi" w:cstheme="minorHAnsi"/>
        </w:rPr>
        <w:t xml:space="preserve">materiały budowlane, które zostały dostarczone i wbudowane </w:t>
      </w:r>
      <w:r w:rsidRPr="00FC46DE">
        <w:rPr>
          <w:rFonts w:asciiTheme="minorHAnsi" w:hAnsiTheme="minorHAnsi" w:cstheme="minorHAnsi"/>
        </w:rPr>
        <w:t>- do dnia złożenia oświadczenia o odstąpieniu od umowy, przy czym okres gwarancji i rękojmi biegnie od dnia odstąpienia od umowy.</w:t>
      </w:r>
    </w:p>
    <w:p w14:paraId="731E9EA9" w14:textId="77777777" w:rsidR="00F72C5B" w:rsidRPr="00F72C5B" w:rsidRDefault="00F72C5B" w:rsidP="001D603C">
      <w:pPr>
        <w:pStyle w:val="Akapitzlist"/>
        <w:tabs>
          <w:tab w:val="left" w:pos="477"/>
          <w:tab w:val="left" w:pos="479"/>
        </w:tabs>
        <w:spacing w:before="34" w:line="360" w:lineRule="auto"/>
        <w:ind w:left="720" w:right="112"/>
        <w:rPr>
          <w:rFonts w:asciiTheme="minorHAnsi" w:hAnsiTheme="minorHAnsi" w:cstheme="minorHAnsi"/>
        </w:rPr>
      </w:pPr>
    </w:p>
    <w:p w14:paraId="3D52DCA1" w14:textId="77777777" w:rsidR="00585E41" w:rsidRDefault="00F72C5B" w:rsidP="00812D69">
      <w:pPr>
        <w:pStyle w:val="Akapitzlist"/>
        <w:tabs>
          <w:tab w:val="left" w:pos="477"/>
          <w:tab w:val="left" w:pos="479"/>
        </w:tabs>
        <w:spacing w:before="34" w:line="360" w:lineRule="auto"/>
        <w:ind w:left="360" w:right="112"/>
        <w:jc w:val="left"/>
        <w:rPr>
          <w:rFonts w:asciiTheme="minorHAnsi" w:hAnsiTheme="minorHAnsi" w:cstheme="minorHAnsi"/>
          <w:b/>
          <w:bCs/>
        </w:rPr>
      </w:pPr>
      <w:r w:rsidRPr="00F72C5B">
        <w:rPr>
          <w:rFonts w:asciiTheme="minorHAnsi" w:hAnsiTheme="minorHAnsi" w:cstheme="minorHAnsi"/>
          <w:b/>
          <w:bCs/>
        </w:rPr>
        <w:t>§19. Postanowienia końcowe</w:t>
      </w:r>
    </w:p>
    <w:p w14:paraId="087F2F6B" w14:textId="3D3918C2" w:rsidR="00F72C5B" w:rsidRPr="00585E41" w:rsidRDefault="00F72C5B" w:rsidP="0010785C">
      <w:pPr>
        <w:pStyle w:val="Akapitzlist"/>
        <w:numPr>
          <w:ilvl w:val="0"/>
          <w:numId w:val="25"/>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Wszelkie zmiany i uzupełnienia Umowy wymagają formy pisemnej pod rygorem nieważności</w:t>
      </w:r>
      <w:r w:rsidR="00585E41">
        <w:rPr>
          <w:rFonts w:asciiTheme="minorHAnsi" w:hAnsiTheme="minorHAnsi" w:cstheme="minorHAnsi"/>
        </w:rPr>
        <w:t xml:space="preserve"> </w:t>
      </w:r>
      <w:r w:rsidRPr="00585E41">
        <w:rPr>
          <w:rFonts w:asciiTheme="minorHAnsi" w:hAnsiTheme="minorHAnsi" w:cstheme="minorHAnsi"/>
        </w:rPr>
        <w:t>za zgodą obu Stron.</w:t>
      </w:r>
    </w:p>
    <w:p w14:paraId="124AD2CC" w14:textId="7C50BEFF" w:rsidR="00F72C5B" w:rsidRPr="00585E41" w:rsidRDefault="00F72C5B" w:rsidP="0010785C">
      <w:pPr>
        <w:pStyle w:val="Akapitzlist"/>
        <w:numPr>
          <w:ilvl w:val="0"/>
          <w:numId w:val="25"/>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W sprawach nieuregulowanych niniejszą Umową zastosowanie mają przepisy Ustawy</w:t>
      </w:r>
      <w:r w:rsidR="00585E41">
        <w:rPr>
          <w:rFonts w:asciiTheme="minorHAnsi" w:hAnsiTheme="minorHAnsi" w:cstheme="minorHAnsi"/>
        </w:rPr>
        <w:t xml:space="preserve"> </w:t>
      </w:r>
      <w:r w:rsidR="00585E41">
        <w:rPr>
          <w:rFonts w:asciiTheme="minorHAnsi" w:hAnsiTheme="minorHAnsi" w:cstheme="minorHAnsi"/>
        </w:rPr>
        <w:br/>
      </w:r>
      <w:r w:rsidRPr="00585E41">
        <w:rPr>
          <w:rFonts w:asciiTheme="minorHAnsi" w:hAnsiTheme="minorHAnsi" w:cstheme="minorHAnsi"/>
        </w:rPr>
        <w:t xml:space="preserve">z dnia 23 kwietnia 1964 r. Kodeks cywilny </w:t>
      </w:r>
      <w:r w:rsidR="00F53B38" w:rsidRPr="00585E41">
        <w:rPr>
          <w:rFonts w:asciiTheme="minorHAnsi" w:hAnsiTheme="minorHAnsi" w:cstheme="minorHAnsi"/>
        </w:rPr>
        <w:t>(Dz.</w:t>
      </w:r>
      <w:r w:rsidRPr="00585E41">
        <w:rPr>
          <w:rFonts w:asciiTheme="minorHAnsi" w:hAnsiTheme="minorHAnsi" w:cstheme="minorHAnsi"/>
        </w:rPr>
        <w:t xml:space="preserve"> U. z 202</w:t>
      </w:r>
      <w:r w:rsidR="00B838B6">
        <w:rPr>
          <w:rFonts w:asciiTheme="minorHAnsi" w:hAnsiTheme="minorHAnsi" w:cstheme="minorHAnsi"/>
        </w:rPr>
        <w:t>5</w:t>
      </w:r>
      <w:r w:rsidRPr="00585E41">
        <w:rPr>
          <w:rFonts w:asciiTheme="minorHAnsi" w:hAnsiTheme="minorHAnsi" w:cstheme="minorHAnsi"/>
        </w:rPr>
        <w:t xml:space="preserve"> r. poz. </w:t>
      </w:r>
      <w:r w:rsidR="0096257E">
        <w:rPr>
          <w:rFonts w:asciiTheme="minorHAnsi" w:hAnsiTheme="minorHAnsi" w:cstheme="minorHAnsi"/>
        </w:rPr>
        <w:t>10</w:t>
      </w:r>
      <w:r w:rsidR="00B838B6">
        <w:rPr>
          <w:rFonts w:asciiTheme="minorHAnsi" w:hAnsiTheme="minorHAnsi" w:cstheme="minorHAnsi"/>
        </w:rPr>
        <w:t>71</w:t>
      </w:r>
      <w:r w:rsidRPr="00585E41">
        <w:rPr>
          <w:rFonts w:asciiTheme="minorHAnsi" w:hAnsiTheme="minorHAnsi" w:cstheme="minorHAnsi"/>
        </w:rPr>
        <w:t>)</w:t>
      </w:r>
      <w:r w:rsidR="00B9482C">
        <w:rPr>
          <w:rFonts w:asciiTheme="minorHAnsi" w:hAnsiTheme="minorHAnsi" w:cstheme="minorHAnsi"/>
        </w:rPr>
        <w:t>.</w:t>
      </w:r>
    </w:p>
    <w:p w14:paraId="5B85950E" w14:textId="4C18E758" w:rsidR="00F72C5B" w:rsidRPr="00585E41" w:rsidRDefault="00F72C5B" w:rsidP="0010785C">
      <w:pPr>
        <w:pStyle w:val="Akapitzlist"/>
        <w:numPr>
          <w:ilvl w:val="0"/>
          <w:numId w:val="25"/>
        </w:numPr>
        <w:tabs>
          <w:tab w:val="left" w:pos="477"/>
          <w:tab w:val="left" w:pos="479"/>
        </w:tabs>
        <w:spacing w:before="34" w:line="360" w:lineRule="auto"/>
        <w:ind w:left="700" w:right="112"/>
        <w:rPr>
          <w:rFonts w:asciiTheme="minorHAnsi" w:hAnsiTheme="minorHAnsi" w:cstheme="minorHAnsi"/>
          <w:b/>
          <w:bCs/>
        </w:rPr>
      </w:pPr>
      <w:r w:rsidRPr="00585E41">
        <w:rPr>
          <w:rFonts w:asciiTheme="minorHAnsi" w:hAnsiTheme="minorHAnsi" w:cstheme="minorHAnsi"/>
        </w:rPr>
        <w:t xml:space="preserve">Nie stanowi zmiany umowy utrata mocy lub zmiana aktów prawnych przywołanych </w:t>
      </w:r>
      <w:r w:rsidR="00585E41">
        <w:rPr>
          <w:rFonts w:asciiTheme="minorHAnsi" w:hAnsiTheme="minorHAnsi" w:cstheme="minorHAnsi"/>
        </w:rPr>
        <w:br/>
      </w:r>
      <w:r w:rsidRPr="00585E41">
        <w:rPr>
          <w:rFonts w:asciiTheme="minorHAnsi" w:hAnsiTheme="minorHAnsi" w:cstheme="minorHAnsi"/>
        </w:rPr>
        <w:t xml:space="preserve">w treści umowy. W każdym takim przypadku Wykonawca ma obowiązek stosowania się </w:t>
      </w:r>
      <w:r w:rsidR="00B74569">
        <w:rPr>
          <w:rFonts w:asciiTheme="minorHAnsi" w:hAnsiTheme="minorHAnsi" w:cstheme="minorHAnsi"/>
        </w:rPr>
        <w:br/>
      </w:r>
      <w:r w:rsidRPr="00585E41">
        <w:rPr>
          <w:rFonts w:asciiTheme="minorHAnsi" w:hAnsiTheme="minorHAnsi" w:cstheme="minorHAnsi"/>
        </w:rPr>
        <w:t>do obowiązujących w danym czasie aktów prawnych.</w:t>
      </w:r>
    </w:p>
    <w:p w14:paraId="2EB415BA" w14:textId="10465886" w:rsidR="00F72C5B" w:rsidRPr="00585E41" w:rsidRDefault="00F72C5B" w:rsidP="0010785C">
      <w:pPr>
        <w:pStyle w:val="Akapitzlist"/>
        <w:numPr>
          <w:ilvl w:val="0"/>
          <w:numId w:val="25"/>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W przypadku zaistnienia pomiędzy stronami sporu, w relacjach z Wykonawcą/ Wykonawcami o roszczenia cywilnoprawne w sprawach, w których zawarcie ugody jest dopuszczalne, strony </w:t>
      </w:r>
      <w:r w:rsidRPr="00585E41">
        <w:rPr>
          <w:rFonts w:asciiTheme="minorHAnsi" w:hAnsiTheme="minorHAnsi" w:cstheme="minorHAnsi"/>
        </w:rPr>
        <w:lastRenderedPageBreak/>
        <w:t>zobowiązują się do podjęcia mediacji lub innemu polubownemu rozwiązaniu sporu przed Sądem polubownym przy Prokuratorii Generalnej Rzeczypospolitej Polskiej, wybranym mediatorem albo osobą prowadzącą inne polubowne rozwiązanie sporu.</w:t>
      </w:r>
    </w:p>
    <w:p w14:paraId="4DB239AA" w14:textId="2AD66E4B" w:rsidR="00F72C5B" w:rsidRPr="00585E41" w:rsidRDefault="00F72C5B" w:rsidP="0010785C">
      <w:pPr>
        <w:pStyle w:val="Akapitzlist"/>
        <w:numPr>
          <w:ilvl w:val="0"/>
          <w:numId w:val="25"/>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Na wypadek sporu między stronami w związku z realizacją niniejszej umowy, spór poddany zostanie rozstrzygnięciu przez Sąd powszechny, właściwy dla siedziby Zamawiającego.</w:t>
      </w:r>
    </w:p>
    <w:p w14:paraId="495B1855" w14:textId="714BB8A4" w:rsidR="00F72C5B" w:rsidRPr="00585E41" w:rsidRDefault="00F72C5B" w:rsidP="0010785C">
      <w:pPr>
        <w:pStyle w:val="Akapitzlist"/>
        <w:numPr>
          <w:ilvl w:val="0"/>
          <w:numId w:val="25"/>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Umowa zostaje sporządzona w trzech jednobrzmiących egzemplarzach, w tym dwa </w:t>
      </w:r>
      <w:r w:rsidRPr="00585E41">
        <w:rPr>
          <w:rFonts w:asciiTheme="minorHAnsi" w:hAnsiTheme="minorHAnsi" w:cstheme="minorHAnsi"/>
        </w:rPr>
        <w:br/>
        <w:t>dla Zamawiającego i jeden dla Wykonawcy.</w:t>
      </w:r>
    </w:p>
    <w:p w14:paraId="46C14C18" w14:textId="4E9E27C1" w:rsidR="00F72C5B" w:rsidRPr="00585E41" w:rsidRDefault="00F72C5B" w:rsidP="0010785C">
      <w:pPr>
        <w:pStyle w:val="Akapitzlist"/>
        <w:numPr>
          <w:ilvl w:val="0"/>
          <w:numId w:val="25"/>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Integralną część Umowy stanowi załącznik nr 1 </w:t>
      </w:r>
      <w:r w:rsidR="00B9482C">
        <w:rPr>
          <w:rFonts w:asciiTheme="minorHAnsi" w:hAnsiTheme="minorHAnsi" w:cstheme="minorHAnsi"/>
        </w:rPr>
        <w:t xml:space="preserve">oraz nr 2 </w:t>
      </w:r>
      <w:r w:rsidR="00E44F0E">
        <w:rPr>
          <w:rFonts w:asciiTheme="minorHAnsi" w:hAnsiTheme="minorHAnsi" w:cstheme="minorHAnsi"/>
        </w:rPr>
        <w:t xml:space="preserve">do </w:t>
      </w:r>
      <w:r w:rsidRPr="00585E41">
        <w:rPr>
          <w:rFonts w:asciiTheme="minorHAnsi" w:hAnsiTheme="minorHAnsi" w:cstheme="minorHAnsi"/>
        </w:rPr>
        <w:t>niniejszej Umowy.</w:t>
      </w:r>
    </w:p>
    <w:p w14:paraId="00911F0C" w14:textId="77777777" w:rsidR="00F72C5B" w:rsidRPr="00F72C5B" w:rsidRDefault="00F72C5B" w:rsidP="00F72C5B">
      <w:pPr>
        <w:pStyle w:val="Akapitzlist"/>
        <w:tabs>
          <w:tab w:val="left" w:pos="477"/>
          <w:tab w:val="left" w:pos="479"/>
        </w:tabs>
        <w:spacing w:before="34" w:line="360" w:lineRule="auto"/>
        <w:ind w:left="720" w:right="112"/>
        <w:rPr>
          <w:rFonts w:asciiTheme="minorHAnsi" w:hAnsiTheme="minorHAnsi" w:cstheme="minorHAnsi"/>
        </w:rPr>
      </w:pPr>
    </w:p>
    <w:p w14:paraId="5A60B92B" w14:textId="77777777" w:rsidR="00F72C5B" w:rsidRPr="00F72C5B" w:rsidRDefault="00F72C5B" w:rsidP="00F72C5B">
      <w:pPr>
        <w:pStyle w:val="Akapitzlist"/>
        <w:tabs>
          <w:tab w:val="left" w:pos="477"/>
          <w:tab w:val="left" w:pos="479"/>
        </w:tabs>
        <w:spacing w:before="34" w:line="360" w:lineRule="auto"/>
        <w:ind w:left="720" w:right="112"/>
        <w:rPr>
          <w:rFonts w:asciiTheme="minorHAnsi" w:hAnsiTheme="minorHAnsi" w:cstheme="minorHAnsi"/>
        </w:rPr>
      </w:pPr>
    </w:p>
    <w:p w14:paraId="4BAC8E19" w14:textId="522201C9" w:rsidR="00F72C5B" w:rsidRPr="00F72C5B" w:rsidRDefault="00F72C5B" w:rsidP="00F72C5B">
      <w:pPr>
        <w:pStyle w:val="Akapitzlist"/>
        <w:tabs>
          <w:tab w:val="left" w:pos="477"/>
          <w:tab w:val="left" w:pos="479"/>
        </w:tabs>
        <w:spacing w:before="34" w:line="360" w:lineRule="auto"/>
        <w:ind w:left="720" w:right="112"/>
        <w:rPr>
          <w:rFonts w:asciiTheme="minorHAnsi" w:hAnsiTheme="minorHAnsi" w:cstheme="minorHAnsi"/>
          <w:b/>
          <w:bCs/>
        </w:rPr>
      </w:pPr>
      <w:r w:rsidRPr="00F72C5B">
        <w:rPr>
          <w:rFonts w:asciiTheme="minorHAnsi" w:hAnsiTheme="minorHAnsi" w:cstheme="minorHAnsi"/>
          <w:b/>
          <w:bCs/>
        </w:rPr>
        <w:t xml:space="preserve">  Zamawiający:</w:t>
      </w:r>
      <w:r w:rsidRPr="00F72C5B">
        <w:rPr>
          <w:rFonts w:asciiTheme="minorHAnsi" w:hAnsiTheme="minorHAnsi" w:cstheme="minorHAnsi"/>
          <w:b/>
          <w:bCs/>
        </w:rPr>
        <w:tab/>
      </w:r>
      <w:r w:rsidRPr="00F72C5B">
        <w:rPr>
          <w:rFonts w:asciiTheme="minorHAnsi" w:hAnsiTheme="minorHAnsi" w:cstheme="minorHAnsi"/>
          <w:b/>
          <w:bCs/>
        </w:rPr>
        <w:tab/>
      </w:r>
      <w:r w:rsidRPr="00F72C5B">
        <w:rPr>
          <w:rFonts w:asciiTheme="minorHAnsi" w:hAnsiTheme="minorHAnsi" w:cstheme="minorHAnsi"/>
          <w:b/>
          <w:bCs/>
        </w:rPr>
        <w:tab/>
      </w:r>
      <w:r w:rsidRPr="00F72C5B">
        <w:rPr>
          <w:rFonts w:asciiTheme="minorHAnsi" w:hAnsiTheme="minorHAnsi" w:cstheme="minorHAnsi"/>
          <w:b/>
          <w:bCs/>
        </w:rPr>
        <w:tab/>
      </w:r>
      <w:r w:rsidRPr="00F72C5B">
        <w:rPr>
          <w:rFonts w:asciiTheme="minorHAnsi" w:hAnsiTheme="minorHAnsi" w:cstheme="minorHAnsi"/>
          <w:b/>
          <w:bCs/>
        </w:rPr>
        <w:tab/>
      </w:r>
      <w:r w:rsidRPr="00F72C5B">
        <w:rPr>
          <w:rFonts w:asciiTheme="minorHAnsi" w:hAnsiTheme="minorHAnsi" w:cstheme="minorHAnsi"/>
          <w:b/>
          <w:bCs/>
        </w:rPr>
        <w:tab/>
        <w:t xml:space="preserve">                 </w:t>
      </w:r>
      <w:r w:rsidRPr="00F72C5B">
        <w:rPr>
          <w:rFonts w:asciiTheme="minorHAnsi" w:hAnsiTheme="minorHAnsi" w:cstheme="minorHAnsi"/>
          <w:b/>
          <w:bCs/>
        </w:rPr>
        <w:tab/>
        <w:t>Wykonawca</w:t>
      </w:r>
    </w:p>
    <w:p w14:paraId="35D43477" w14:textId="77777777" w:rsidR="00F72C5B" w:rsidRPr="00F72C5B" w:rsidRDefault="00F72C5B" w:rsidP="00F72C5B">
      <w:pPr>
        <w:pStyle w:val="Akapitzlist"/>
        <w:tabs>
          <w:tab w:val="left" w:pos="477"/>
          <w:tab w:val="left" w:pos="479"/>
        </w:tabs>
        <w:spacing w:before="34" w:line="360" w:lineRule="auto"/>
        <w:ind w:left="720" w:right="112"/>
        <w:rPr>
          <w:rFonts w:asciiTheme="minorHAnsi" w:hAnsiTheme="minorHAnsi" w:cstheme="minorHAnsi"/>
        </w:rPr>
      </w:pPr>
    </w:p>
    <w:p w14:paraId="26729346" w14:textId="77777777" w:rsidR="00B92975" w:rsidRPr="00F72C5B" w:rsidRDefault="00B92975" w:rsidP="00F72C5B">
      <w:pPr>
        <w:pStyle w:val="Akapitzlist"/>
        <w:tabs>
          <w:tab w:val="left" w:pos="477"/>
          <w:tab w:val="left" w:pos="479"/>
        </w:tabs>
        <w:spacing w:before="34" w:line="360" w:lineRule="auto"/>
        <w:ind w:left="720" w:right="112" w:firstLine="0"/>
        <w:rPr>
          <w:rFonts w:asciiTheme="minorHAnsi" w:hAnsiTheme="minorHAnsi" w:cstheme="minorHAnsi"/>
        </w:rPr>
      </w:pPr>
    </w:p>
    <w:p w14:paraId="5C73F4B0" w14:textId="77777777" w:rsidR="00B92975" w:rsidRPr="00F72C5B" w:rsidRDefault="00B92975" w:rsidP="00F72C5B">
      <w:pPr>
        <w:pStyle w:val="Akapitzlist"/>
        <w:tabs>
          <w:tab w:val="left" w:pos="477"/>
          <w:tab w:val="left" w:pos="479"/>
        </w:tabs>
        <w:spacing w:before="34" w:line="360" w:lineRule="auto"/>
        <w:ind w:left="720" w:right="112" w:firstLine="0"/>
        <w:rPr>
          <w:rFonts w:asciiTheme="minorHAnsi" w:hAnsiTheme="minorHAnsi" w:cstheme="minorHAnsi"/>
        </w:rPr>
      </w:pPr>
    </w:p>
    <w:p w14:paraId="513E003C" w14:textId="77777777" w:rsidR="00233826" w:rsidRPr="00F72C5B" w:rsidRDefault="00233826" w:rsidP="00F72C5B">
      <w:pPr>
        <w:pStyle w:val="Tekstpodstawowy"/>
        <w:spacing w:before="34" w:line="360" w:lineRule="auto"/>
        <w:ind w:left="0"/>
        <w:rPr>
          <w:rFonts w:asciiTheme="minorHAnsi" w:hAnsiTheme="minorHAnsi" w:cstheme="minorHAnsi"/>
          <w:sz w:val="22"/>
          <w:szCs w:val="22"/>
        </w:rPr>
      </w:pPr>
    </w:p>
    <w:p w14:paraId="39290B27" w14:textId="77777777" w:rsidR="00233826" w:rsidRPr="00F72C5B" w:rsidRDefault="00233826" w:rsidP="00F72C5B">
      <w:pPr>
        <w:pStyle w:val="Tekstpodstawowy"/>
        <w:spacing w:before="35" w:line="360" w:lineRule="auto"/>
        <w:ind w:left="0"/>
        <w:rPr>
          <w:rFonts w:asciiTheme="minorHAnsi" w:hAnsiTheme="minorHAnsi" w:cstheme="minorHAnsi"/>
          <w:sz w:val="22"/>
          <w:szCs w:val="22"/>
        </w:rPr>
      </w:pPr>
    </w:p>
    <w:p w14:paraId="4A6C0639" w14:textId="77777777" w:rsidR="00233826" w:rsidRPr="00F72C5B" w:rsidRDefault="00233826" w:rsidP="00F72C5B">
      <w:pPr>
        <w:pStyle w:val="Tekstpodstawowy"/>
        <w:spacing w:before="35" w:line="360" w:lineRule="auto"/>
        <w:ind w:left="0"/>
        <w:rPr>
          <w:rFonts w:asciiTheme="minorHAnsi" w:hAnsiTheme="minorHAnsi" w:cstheme="minorHAnsi"/>
          <w:sz w:val="22"/>
          <w:szCs w:val="22"/>
        </w:rPr>
      </w:pPr>
    </w:p>
    <w:p w14:paraId="392E2284" w14:textId="18E00671" w:rsidR="00233826" w:rsidRDefault="00233826" w:rsidP="00A24DEB">
      <w:pPr>
        <w:tabs>
          <w:tab w:val="left" w:pos="4295"/>
        </w:tabs>
        <w:spacing w:line="360" w:lineRule="auto"/>
        <w:rPr>
          <w:rFonts w:asciiTheme="minorHAnsi" w:hAnsiTheme="minorHAnsi" w:cstheme="minorHAnsi"/>
        </w:rPr>
      </w:pPr>
    </w:p>
    <w:p w14:paraId="7028EBF8" w14:textId="77777777" w:rsidR="00A24DEB" w:rsidRDefault="00A24DEB" w:rsidP="00A24DEB">
      <w:pPr>
        <w:tabs>
          <w:tab w:val="left" w:pos="4295"/>
        </w:tabs>
        <w:spacing w:line="360" w:lineRule="auto"/>
        <w:rPr>
          <w:rFonts w:asciiTheme="minorHAnsi" w:hAnsiTheme="minorHAnsi" w:cstheme="minorHAnsi"/>
        </w:rPr>
      </w:pPr>
    </w:p>
    <w:p w14:paraId="08CE1EB4" w14:textId="77777777" w:rsidR="00A24DEB" w:rsidRDefault="00A24DEB" w:rsidP="00A24DEB">
      <w:pPr>
        <w:tabs>
          <w:tab w:val="left" w:pos="4295"/>
        </w:tabs>
        <w:spacing w:line="360" w:lineRule="auto"/>
        <w:rPr>
          <w:rFonts w:asciiTheme="minorHAnsi" w:hAnsiTheme="minorHAnsi" w:cstheme="minorHAnsi"/>
        </w:rPr>
      </w:pPr>
    </w:p>
    <w:p w14:paraId="0FB815E2" w14:textId="77777777" w:rsidR="00506CD6" w:rsidRDefault="00506CD6" w:rsidP="00A24DEB">
      <w:pPr>
        <w:tabs>
          <w:tab w:val="left" w:pos="4295"/>
        </w:tabs>
        <w:spacing w:line="360" w:lineRule="auto"/>
        <w:rPr>
          <w:rFonts w:asciiTheme="minorHAnsi" w:hAnsiTheme="minorHAnsi" w:cstheme="minorHAnsi"/>
        </w:rPr>
      </w:pPr>
    </w:p>
    <w:p w14:paraId="7BBB4214" w14:textId="77777777" w:rsidR="00C553C0" w:rsidRDefault="00C553C0" w:rsidP="00A24DEB">
      <w:pPr>
        <w:tabs>
          <w:tab w:val="left" w:pos="4295"/>
        </w:tabs>
        <w:spacing w:line="360" w:lineRule="auto"/>
        <w:rPr>
          <w:rFonts w:asciiTheme="minorHAnsi" w:hAnsiTheme="minorHAnsi" w:cstheme="minorHAnsi"/>
        </w:rPr>
      </w:pPr>
    </w:p>
    <w:p w14:paraId="608FE440" w14:textId="77777777" w:rsidR="00C553C0" w:rsidRDefault="00C553C0" w:rsidP="00A24DEB">
      <w:pPr>
        <w:tabs>
          <w:tab w:val="left" w:pos="4295"/>
        </w:tabs>
        <w:spacing w:line="360" w:lineRule="auto"/>
        <w:rPr>
          <w:rFonts w:asciiTheme="minorHAnsi" w:hAnsiTheme="minorHAnsi" w:cstheme="minorHAnsi"/>
        </w:rPr>
      </w:pPr>
    </w:p>
    <w:p w14:paraId="74223D49" w14:textId="77777777" w:rsidR="00C553C0" w:rsidRDefault="00C553C0" w:rsidP="00A24DEB">
      <w:pPr>
        <w:tabs>
          <w:tab w:val="left" w:pos="4295"/>
        </w:tabs>
        <w:spacing w:line="360" w:lineRule="auto"/>
        <w:rPr>
          <w:rFonts w:asciiTheme="minorHAnsi" w:hAnsiTheme="minorHAnsi" w:cstheme="minorHAnsi"/>
        </w:rPr>
      </w:pPr>
    </w:p>
    <w:p w14:paraId="779C9470" w14:textId="77777777" w:rsidR="00C553C0" w:rsidRDefault="00C553C0" w:rsidP="00A24DEB">
      <w:pPr>
        <w:tabs>
          <w:tab w:val="left" w:pos="4295"/>
        </w:tabs>
        <w:spacing w:line="360" w:lineRule="auto"/>
        <w:rPr>
          <w:rFonts w:asciiTheme="minorHAnsi" w:hAnsiTheme="minorHAnsi" w:cstheme="minorHAnsi"/>
        </w:rPr>
      </w:pPr>
    </w:p>
    <w:p w14:paraId="2062237F" w14:textId="77777777" w:rsidR="00307750" w:rsidRDefault="00307750" w:rsidP="00A24DEB">
      <w:pPr>
        <w:tabs>
          <w:tab w:val="left" w:pos="4295"/>
        </w:tabs>
        <w:spacing w:line="360" w:lineRule="auto"/>
        <w:rPr>
          <w:rFonts w:asciiTheme="minorHAnsi" w:hAnsiTheme="minorHAnsi" w:cstheme="minorHAnsi"/>
        </w:rPr>
      </w:pPr>
    </w:p>
    <w:p w14:paraId="2A239945" w14:textId="77777777" w:rsidR="00307750" w:rsidRDefault="00307750" w:rsidP="00A24DEB">
      <w:pPr>
        <w:tabs>
          <w:tab w:val="left" w:pos="4295"/>
        </w:tabs>
        <w:spacing w:line="360" w:lineRule="auto"/>
        <w:rPr>
          <w:rFonts w:asciiTheme="minorHAnsi" w:hAnsiTheme="minorHAnsi" w:cstheme="minorHAnsi"/>
        </w:rPr>
      </w:pPr>
    </w:p>
    <w:p w14:paraId="63BEDF56" w14:textId="77777777" w:rsidR="00307750" w:rsidRDefault="00307750" w:rsidP="00A24DEB">
      <w:pPr>
        <w:tabs>
          <w:tab w:val="left" w:pos="4295"/>
        </w:tabs>
        <w:spacing w:line="360" w:lineRule="auto"/>
        <w:rPr>
          <w:rFonts w:asciiTheme="minorHAnsi" w:hAnsiTheme="minorHAnsi" w:cstheme="minorHAnsi"/>
        </w:rPr>
      </w:pPr>
    </w:p>
    <w:p w14:paraId="66B4C0B9" w14:textId="77777777" w:rsidR="00307750" w:rsidRDefault="00307750" w:rsidP="00A24DEB">
      <w:pPr>
        <w:tabs>
          <w:tab w:val="left" w:pos="4295"/>
        </w:tabs>
        <w:spacing w:line="360" w:lineRule="auto"/>
        <w:rPr>
          <w:rFonts w:asciiTheme="minorHAnsi" w:hAnsiTheme="minorHAnsi" w:cstheme="minorHAnsi"/>
        </w:rPr>
      </w:pPr>
    </w:p>
    <w:p w14:paraId="5049741F" w14:textId="77777777" w:rsidR="00C553C0" w:rsidRDefault="00C553C0" w:rsidP="00A24DEB">
      <w:pPr>
        <w:tabs>
          <w:tab w:val="left" w:pos="4295"/>
        </w:tabs>
        <w:spacing w:line="360" w:lineRule="auto"/>
        <w:rPr>
          <w:rFonts w:asciiTheme="minorHAnsi" w:hAnsiTheme="minorHAnsi" w:cstheme="minorHAnsi"/>
        </w:rPr>
      </w:pPr>
    </w:p>
    <w:p w14:paraId="4F46C1CE" w14:textId="77777777" w:rsidR="00506CD6" w:rsidRDefault="00506CD6" w:rsidP="00A24DEB">
      <w:pPr>
        <w:tabs>
          <w:tab w:val="left" w:pos="4295"/>
        </w:tabs>
        <w:spacing w:line="360" w:lineRule="auto"/>
        <w:rPr>
          <w:rFonts w:asciiTheme="minorHAnsi" w:hAnsiTheme="minorHAnsi" w:cstheme="minorHAnsi"/>
        </w:rPr>
      </w:pPr>
    </w:p>
    <w:p w14:paraId="3E0A1C99" w14:textId="77777777" w:rsidR="00C553C0" w:rsidRDefault="00C553C0" w:rsidP="00A24DEB">
      <w:pPr>
        <w:tabs>
          <w:tab w:val="left" w:pos="4295"/>
        </w:tabs>
        <w:spacing w:line="360" w:lineRule="auto"/>
        <w:rPr>
          <w:rFonts w:asciiTheme="minorHAnsi" w:hAnsiTheme="minorHAnsi" w:cstheme="minorHAnsi"/>
        </w:rPr>
      </w:pPr>
    </w:p>
    <w:p w14:paraId="3FB1FE85" w14:textId="77777777" w:rsidR="000163C7" w:rsidRDefault="000163C7" w:rsidP="00A24DEB">
      <w:pPr>
        <w:tabs>
          <w:tab w:val="left" w:pos="4295"/>
        </w:tabs>
        <w:spacing w:line="360" w:lineRule="auto"/>
        <w:rPr>
          <w:rFonts w:asciiTheme="minorHAnsi" w:hAnsiTheme="minorHAnsi" w:cstheme="minorHAnsi"/>
        </w:rPr>
      </w:pPr>
    </w:p>
    <w:p w14:paraId="3583FA42" w14:textId="2CC4A6D5" w:rsidR="000D4112" w:rsidRDefault="00A24DEB" w:rsidP="000D4112">
      <w:pPr>
        <w:tabs>
          <w:tab w:val="left" w:pos="4295"/>
        </w:tabs>
        <w:spacing w:line="360" w:lineRule="auto"/>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p>
    <w:p w14:paraId="1BDAC496" w14:textId="6D8F823B" w:rsidR="00A24DEB" w:rsidRPr="00A24DEB" w:rsidRDefault="00A24DEB" w:rsidP="000D4112">
      <w:pPr>
        <w:tabs>
          <w:tab w:val="left" w:pos="4295"/>
        </w:tabs>
        <w:spacing w:line="360" w:lineRule="auto"/>
        <w:jc w:val="right"/>
        <w:rPr>
          <w:rFonts w:asciiTheme="minorHAnsi" w:hAnsiTheme="minorHAnsi" w:cstheme="minorHAnsi"/>
          <w:b/>
        </w:rPr>
      </w:pPr>
      <w:r w:rsidRPr="00A24DEB">
        <w:rPr>
          <w:rFonts w:asciiTheme="minorHAnsi" w:hAnsiTheme="minorHAnsi" w:cstheme="minorHAnsi"/>
        </w:rPr>
        <w:lastRenderedPageBreak/>
        <w:t>Zał. nr 1 do umowy nr      /202</w:t>
      </w:r>
      <w:r>
        <w:rPr>
          <w:rFonts w:asciiTheme="minorHAnsi" w:hAnsiTheme="minorHAnsi" w:cstheme="minorHAnsi"/>
        </w:rPr>
        <w:t>5</w:t>
      </w:r>
    </w:p>
    <w:p w14:paraId="5004D766" w14:textId="23249450" w:rsidR="00A24DEB" w:rsidRPr="00A24DEB" w:rsidRDefault="00A24DEB" w:rsidP="000D4112">
      <w:pPr>
        <w:tabs>
          <w:tab w:val="left" w:pos="4295"/>
        </w:tabs>
        <w:spacing w:line="360" w:lineRule="auto"/>
        <w:jc w:val="center"/>
        <w:rPr>
          <w:rFonts w:asciiTheme="minorHAnsi" w:hAnsiTheme="minorHAnsi" w:cstheme="minorHAnsi"/>
          <w:b/>
        </w:rPr>
      </w:pPr>
      <w:r w:rsidRPr="00A24DEB">
        <w:rPr>
          <w:rFonts w:asciiTheme="minorHAnsi" w:hAnsiTheme="minorHAnsi" w:cstheme="minorHAnsi"/>
          <w:b/>
        </w:rPr>
        <w:t>KARTA GWARANCYJNA</w:t>
      </w:r>
    </w:p>
    <w:p w14:paraId="64C84862" w14:textId="3C0A8C45" w:rsidR="00A24DEB" w:rsidRPr="00A24DEB" w:rsidRDefault="00A24DEB" w:rsidP="001E5F44">
      <w:pPr>
        <w:tabs>
          <w:tab w:val="left" w:pos="4295"/>
        </w:tabs>
        <w:spacing w:line="360" w:lineRule="auto"/>
        <w:rPr>
          <w:rFonts w:asciiTheme="minorHAnsi" w:hAnsiTheme="minorHAnsi" w:cstheme="minorHAnsi"/>
        </w:rPr>
      </w:pPr>
      <w:r w:rsidRPr="00A24DEB">
        <w:rPr>
          <w:rFonts w:asciiTheme="minorHAnsi" w:hAnsiTheme="minorHAnsi" w:cstheme="minorHAnsi"/>
        </w:rPr>
        <w:t xml:space="preserve">dotyczy wykonanego w ramach umowy          </w:t>
      </w:r>
      <w:r w:rsidRPr="00A24DEB">
        <w:rPr>
          <w:rFonts w:asciiTheme="minorHAnsi" w:hAnsiTheme="minorHAnsi" w:cstheme="minorHAnsi"/>
          <w:b/>
        </w:rPr>
        <w:t xml:space="preserve">   </w:t>
      </w:r>
      <w:r w:rsidRPr="00A24DEB">
        <w:rPr>
          <w:rFonts w:asciiTheme="minorHAnsi" w:hAnsiTheme="minorHAnsi" w:cstheme="minorHAnsi"/>
        </w:rPr>
        <w:t>/</w:t>
      </w:r>
      <w:r w:rsidR="00F53B38" w:rsidRPr="00A24DEB">
        <w:rPr>
          <w:rFonts w:asciiTheme="minorHAnsi" w:hAnsiTheme="minorHAnsi" w:cstheme="minorHAnsi"/>
        </w:rPr>
        <w:t>202</w:t>
      </w:r>
      <w:r w:rsidR="00F53B38">
        <w:rPr>
          <w:rFonts w:asciiTheme="minorHAnsi" w:hAnsiTheme="minorHAnsi" w:cstheme="minorHAnsi"/>
        </w:rPr>
        <w:t>5</w:t>
      </w:r>
      <w:r w:rsidR="00F53B38" w:rsidRPr="00A24DEB">
        <w:rPr>
          <w:rFonts w:asciiTheme="minorHAnsi" w:hAnsiTheme="minorHAnsi" w:cstheme="minorHAnsi"/>
        </w:rPr>
        <w:t xml:space="preserve"> z</w:t>
      </w:r>
      <w:r w:rsidRPr="00A24DEB">
        <w:rPr>
          <w:rFonts w:asciiTheme="minorHAnsi" w:hAnsiTheme="minorHAnsi" w:cstheme="minorHAnsi"/>
        </w:rPr>
        <w:t xml:space="preserve"> dnia </w:t>
      </w:r>
      <w:r w:rsidRPr="00A24DEB">
        <w:rPr>
          <w:rFonts w:asciiTheme="minorHAnsi" w:hAnsiTheme="minorHAnsi" w:cstheme="minorHAnsi"/>
          <w:b/>
          <w:bCs/>
        </w:rPr>
        <w:t>……………………………</w:t>
      </w:r>
      <w:r w:rsidR="00F53B38" w:rsidRPr="00A24DEB">
        <w:rPr>
          <w:rFonts w:asciiTheme="minorHAnsi" w:hAnsiTheme="minorHAnsi" w:cstheme="minorHAnsi"/>
          <w:b/>
          <w:bCs/>
        </w:rPr>
        <w:t>……</w:t>
      </w:r>
      <w:r w:rsidRPr="00A24DEB">
        <w:rPr>
          <w:rFonts w:asciiTheme="minorHAnsi" w:hAnsiTheme="minorHAnsi" w:cstheme="minorHAnsi"/>
          <w:b/>
          <w:bCs/>
        </w:rPr>
        <w:t>. r.</w:t>
      </w:r>
    </w:p>
    <w:p w14:paraId="0E5AE458" w14:textId="4F7679E6" w:rsidR="00881FBA" w:rsidRPr="00833F61" w:rsidRDefault="00A24DEB" w:rsidP="00881FBA">
      <w:pPr>
        <w:tabs>
          <w:tab w:val="left" w:pos="4295"/>
        </w:tabs>
        <w:spacing w:line="360" w:lineRule="auto"/>
        <w:rPr>
          <w:rFonts w:ascii="Calibri" w:hAnsi="Calibri" w:cs="Calibri"/>
          <w:b/>
          <w:bCs/>
          <w:iCs/>
        </w:rPr>
      </w:pPr>
      <w:r w:rsidRPr="00A24DEB">
        <w:rPr>
          <w:rFonts w:asciiTheme="minorHAnsi" w:hAnsiTheme="minorHAnsi" w:cstheme="minorHAnsi"/>
        </w:rPr>
        <w:t>zadania pn.</w:t>
      </w:r>
      <w:r w:rsidR="00506CD6" w:rsidRPr="00506CD6">
        <w:rPr>
          <w:rFonts w:ascii="Calibri" w:hAnsi="Calibri" w:cs="Calibri"/>
          <w:b/>
          <w:bCs/>
          <w:iCs/>
        </w:rPr>
        <w:t xml:space="preserve"> </w:t>
      </w:r>
      <w:r w:rsidR="00833F61" w:rsidRPr="00833F61">
        <w:rPr>
          <w:rFonts w:ascii="Calibri" w:hAnsi="Calibri" w:cs="Calibri"/>
          <w:b/>
          <w:bCs/>
          <w:iCs/>
        </w:rPr>
        <w:t xml:space="preserve">Montaż wyposażenia trwale związanego z gruntem wraz z budową ścieżki sensorycznej </w:t>
      </w:r>
      <w:r w:rsidR="00833F61" w:rsidRPr="00833F61">
        <w:rPr>
          <w:rFonts w:ascii="Calibri" w:hAnsi="Calibri" w:cs="Calibri"/>
          <w:b/>
          <w:bCs/>
          <w:iCs/>
        </w:rPr>
        <w:br/>
        <w:t>przy Klubie Dziecięcym „ Chatka Puchatka”.</w:t>
      </w:r>
    </w:p>
    <w:p w14:paraId="4BEC3589" w14:textId="4FF6BCB0" w:rsidR="00A24DEB" w:rsidRPr="00A24DEB" w:rsidRDefault="00A24DEB" w:rsidP="00881FBA">
      <w:pPr>
        <w:tabs>
          <w:tab w:val="left" w:pos="4295"/>
        </w:tabs>
        <w:spacing w:line="360" w:lineRule="auto"/>
        <w:rPr>
          <w:rFonts w:asciiTheme="minorHAnsi" w:hAnsiTheme="minorHAnsi" w:cstheme="minorHAnsi"/>
          <w:b/>
          <w:bCs/>
        </w:rPr>
      </w:pPr>
      <w:r w:rsidRPr="00A24DEB">
        <w:rPr>
          <w:rFonts w:asciiTheme="minorHAnsi" w:hAnsiTheme="minorHAnsi" w:cstheme="minorHAnsi"/>
          <w:b/>
          <w:bCs/>
        </w:rPr>
        <w:t>1.</w:t>
      </w:r>
      <w:r w:rsidRPr="00A24DEB">
        <w:rPr>
          <w:rFonts w:asciiTheme="minorHAnsi" w:hAnsiTheme="minorHAnsi" w:cstheme="minorHAnsi"/>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3FCEA12F" w14:textId="7777777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2.</w:t>
      </w:r>
      <w:r w:rsidRPr="00A24DEB">
        <w:rPr>
          <w:rFonts w:asciiTheme="minorHAnsi" w:hAnsiTheme="minorHAnsi" w:cstheme="minorHAnsi"/>
        </w:rPr>
        <w:t xml:space="preserve">Niniejsza gwarancja jakości obowiązuje przez okres ……………. </w:t>
      </w:r>
      <w:r w:rsidRPr="00A24DEB">
        <w:rPr>
          <w:rFonts w:asciiTheme="minorHAnsi" w:hAnsiTheme="minorHAnsi" w:cstheme="minorHAnsi"/>
          <w:b/>
        </w:rPr>
        <w:t>miesięcy</w:t>
      </w:r>
      <w:r w:rsidRPr="00A24DEB">
        <w:rPr>
          <w:rFonts w:asciiTheme="minorHAnsi" w:hAnsiTheme="minorHAnsi" w:cstheme="minorHAnsi"/>
        </w:rPr>
        <w:t xml:space="preserve">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dokonał istotnych napraw rzeczy objętej gwarancją, termin gwarancji biegnie na nowo od chwili odbioru przez Zamawiającego dokonanej naprawy.</w:t>
      </w:r>
    </w:p>
    <w:p w14:paraId="750A6ECC" w14:textId="7777777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3.</w:t>
      </w:r>
      <w:r w:rsidRPr="00A24DEB">
        <w:rPr>
          <w:rFonts w:asciiTheme="minorHAnsi" w:hAnsiTheme="minorHAnsi" w:cstheme="minorHAnsi"/>
        </w:rPr>
        <w:t xml:space="preserve">Odpowiedzialność Wykonawcy za wady, obejmuje wady, które ujawniły się po dokonaniu odbioru końcowego przedmiotu umowy, przy czym Wykonawca w ramach niniejszej gwarancji jakości </w:t>
      </w:r>
      <w:r w:rsidRPr="00A24DEB">
        <w:rPr>
          <w:rFonts w:asciiTheme="minorHAnsi" w:hAnsiTheme="minorHAnsi" w:cstheme="minorHAnsi"/>
        </w:rPr>
        <w:br/>
        <w:t>ma obowiązek usunąć również wady po upływie okresu gwarancji jakości, jeżeli zostały one ujawnione i zgłoszone Wykonawcy przed upływem okresu gwarancji jakości.</w:t>
      </w:r>
    </w:p>
    <w:p w14:paraId="2C498970" w14:textId="4FB95B40"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4.</w:t>
      </w:r>
      <w:r w:rsidRPr="00A24DEB">
        <w:rPr>
          <w:rFonts w:asciiTheme="minorHAnsi" w:hAnsiTheme="minorHAnsi" w:cstheme="minorHAnsi"/>
        </w:rPr>
        <w:t xml:space="preserve">Jeżeli warunki gwarancji jakości udzielonej przez producenta/dostawcę urządzeń lub materiałów, </w:t>
      </w:r>
      <w:r w:rsidRPr="00A24DEB">
        <w:rPr>
          <w:rFonts w:asciiTheme="minorHAnsi" w:hAnsiTheme="minorHAnsi" w:cstheme="minorHAnsi"/>
        </w:rPr>
        <w:br/>
        <w:t xml:space="preserve">z których Wykonawca korzystał realizując przedmiot umowy, przewiduje dłuższy okres gwarancji jakości niż wskazany w </w:t>
      </w:r>
      <w:r w:rsidR="00F47BF6">
        <w:rPr>
          <w:rFonts w:asciiTheme="minorHAnsi" w:hAnsiTheme="minorHAnsi" w:cstheme="minorHAnsi"/>
        </w:rPr>
        <w:t>ust.</w:t>
      </w:r>
      <w:r w:rsidRPr="00A24DEB">
        <w:rPr>
          <w:rFonts w:asciiTheme="minorHAnsi" w:hAnsiTheme="minorHAnsi" w:cstheme="minorHAnsi"/>
        </w:rPr>
        <w:t xml:space="preserve"> 2, to przyjmuje się, że Wykonawca udziela gwarancji jakości na te urządzenia lub materiały na okres nie krótszy, niż okres gwarancji jakości udzielonej przez producenta/dostawcę.</w:t>
      </w:r>
    </w:p>
    <w:p w14:paraId="1C2A54F2" w14:textId="7777777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 xml:space="preserve">5. </w:t>
      </w:r>
      <w:r w:rsidRPr="00A24DEB">
        <w:rPr>
          <w:rFonts w:asciiTheme="minorHAnsi" w:hAnsiTheme="minorHAnsi" w:cstheme="minorHAnsi"/>
        </w:rPr>
        <w:t>Zamawiający jest obowiązany zawiadomić Wykonawcę o stwierdzonej wadzie pisemnie. Zgłoszenie telefoniczne winno być niezwłocznie potwierdzone na piśmie.</w:t>
      </w:r>
    </w:p>
    <w:p w14:paraId="1F0997CA" w14:textId="7777777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6.</w:t>
      </w:r>
      <w:r w:rsidRPr="00A24DEB">
        <w:rPr>
          <w:rFonts w:asciiTheme="minorHAnsi" w:hAnsiTheme="minorHAnsi" w:cstheme="minorHAnsi"/>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4E10EBFC" w14:textId="7777777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7.</w:t>
      </w:r>
      <w:r w:rsidRPr="00A24DEB">
        <w:rPr>
          <w:rFonts w:asciiTheme="minorHAnsi" w:hAnsiTheme="minorHAnsi" w:cstheme="minorHAnsi"/>
        </w:rPr>
        <w:t xml:space="preserve">Wykonawca zobowiązany jest do usunięcia na swój koszt wad ujawnionych w okresie gwarancji jakości, w terminie </w:t>
      </w:r>
      <w:r w:rsidRPr="00A24DEB">
        <w:rPr>
          <w:rFonts w:asciiTheme="minorHAnsi" w:hAnsiTheme="minorHAnsi" w:cstheme="minorHAnsi"/>
          <w:b/>
        </w:rPr>
        <w:t xml:space="preserve">7 </w:t>
      </w:r>
      <w:r w:rsidRPr="00A24DEB">
        <w:rPr>
          <w:rFonts w:asciiTheme="minorHAnsi" w:hAnsiTheme="minorHAnsi" w:cstheme="minorHAnsi"/>
        </w:rPr>
        <w:t xml:space="preserve">dni roboczych. Wykonawca nie może odmówić usunięcia wad powołując się </w:t>
      </w:r>
      <w:r w:rsidRPr="00A24DEB">
        <w:rPr>
          <w:rFonts w:asciiTheme="minorHAnsi" w:hAnsiTheme="minorHAnsi" w:cstheme="minorHAnsi"/>
        </w:rPr>
        <w:br/>
        <w:t>na nadmierne koszty lub trudności.</w:t>
      </w:r>
    </w:p>
    <w:p w14:paraId="3F95970C" w14:textId="77777777" w:rsidR="008D2D40" w:rsidRDefault="00A24DEB" w:rsidP="0086134F">
      <w:pPr>
        <w:tabs>
          <w:tab w:val="left" w:pos="4295"/>
        </w:tabs>
        <w:spacing w:line="276" w:lineRule="auto"/>
        <w:jc w:val="both"/>
        <w:rPr>
          <w:rFonts w:asciiTheme="minorHAnsi" w:hAnsiTheme="minorHAnsi" w:cstheme="minorHAnsi"/>
        </w:rPr>
      </w:pPr>
      <w:r w:rsidRPr="00A24DEB">
        <w:rPr>
          <w:rFonts w:asciiTheme="minorHAnsi" w:hAnsiTheme="minorHAnsi" w:cstheme="minorHAnsi"/>
          <w:b/>
          <w:bCs/>
        </w:rPr>
        <w:t>8.</w:t>
      </w:r>
      <w:r w:rsidRPr="00A24DEB">
        <w:rPr>
          <w:rFonts w:asciiTheme="minorHAnsi" w:hAnsiTheme="minorHAnsi" w:cstheme="minorHAnsi"/>
        </w:rPr>
        <w:t>W przypadku odmowy usunięcia wad lub nie usunięcia ich w terminie 7 dni roboczych.</w:t>
      </w:r>
    </w:p>
    <w:p w14:paraId="7A3A06F3" w14:textId="68D06DB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rPr>
        <w:t>Zamawiający ma prawo zlecić zastępcze usunięcie wad na koszt Wykonawcy.</w:t>
      </w:r>
    </w:p>
    <w:p w14:paraId="1F298167" w14:textId="7777777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9.</w:t>
      </w:r>
      <w:r w:rsidRPr="00A24DEB">
        <w:rPr>
          <w:rFonts w:asciiTheme="minorHAnsi" w:hAnsiTheme="minorHAnsi" w:cstheme="minorHAnsi"/>
        </w:rPr>
        <w:t>Usunięcie wad powinno być stwierdzone protokołem.</w:t>
      </w:r>
    </w:p>
    <w:p w14:paraId="16562044" w14:textId="77777777" w:rsidR="00A24DEB" w:rsidRPr="00A24DEB" w:rsidRDefault="00A24DEB" w:rsidP="0086134F">
      <w:pPr>
        <w:tabs>
          <w:tab w:val="left" w:pos="4295"/>
        </w:tabs>
        <w:spacing w:line="276" w:lineRule="auto"/>
        <w:jc w:val="both"/>
        <w:rPr>
          <w:rFonts w:asciiTheme="minorHAnsi" w:hAnsiTheme="minorHAnsi" w:cstheme="minorHAnsi"/>
        </w:rPr>
      </w:pPr>
      <w:r w:rsidRPr="00A24DEB">
        <w:rPr>
          <w:rFonts w:asciiTheme="minorHAnsi" w:hAnsiTheme="minorHAnsi" w:cstheme="minorHAnsi"/>
          <w:b/>
          <w:bCs/>
        </w:rPr>
        <w:t>10.</w:t>
      </w:r>
      <w:r w:rsidRPr="00A24DEB">
        <w:rPr>
          <w:rFonts w:asciiTheme="minorHAnsi" w:hAnsiTheme="minorHAnsi" w:cstheme="minorHAnsi"/>
        </w:rPr>
        <w:t>W ramach niniejszej gwarancji jakości Zamawiający może także domagać się usunięcia szkód, które wady spowodowały, a także szkód powstałych w trakcie usuwania wad.</w:t>
      </w:r>
    </w:p>
    <w:p w14:paraId="01208E00" w14:textId="1394EE12" w:rsidR="00A24DEB" w:rsidRDefault="00A24DEB" w:rsidP="0086134F">
      <w:pPr>
        <w:tabs>
          <w:tab w:val="left" w:pos="4295"/>
        </w:tabs>
        <w:spacing w:line="276" w:lineRule="auto"/>
        <w:jc w:val="both"/>
        <w:rPr>
          <w:rFonts w:asciiTheme="minorHAnsi" w:hAnsiTheme="minorHAnsi" w:cstheme="minorHAnsi"/>
        </w:rPr>
      </w:pPr>
      <w:r w:rsidRPr="00A24DEB">
        <w:rPr>
          <w:rFonts w:asciiTheme="minorHAnsi" w:hAnsiTheme="minorHAnsi" w:cstheme="minorHAnsi"/>
          <w:b/>
          <w:bCs/>
        </w:rPr>
        <w:t>11.</w:t>
      </w:r>
      <w:r w:rsidRPr="00A24DEB">
        <w:rPr>
          <w:rFonts w:asciiTheme="minorHAnsi" w:hAnsiTheme="minorHAnsi" w:cstheme="minorHAnsi"/>
        </w:rPr>
        <w:t xml:space="preserve"> Gwarancja wygasa automatycznie po upływie okresu jej ważności.</w:t>
      </w:r>
    </w:p>
    <w:p w14:paraId="59CFDE16" w14:textId="77777777" w:rsidR="005C5CEB" w:rsidRDefault="00F53B38" w:rsidP="00A24DEB">
      <w:pPr>
        <w:tabs>
          <w:tab w:val="left" w:pos="4295"/>
        </w:tabs>
        <w:spacing w:line="360" w:lineRule="auto"/>
        <w:rPr>
          <w:rFonts w:asciiTheme="minorHAnsi" w:hAnsiTheme="minorHAnsi" w:cstheme="minorHAnsi"/>
        </w:rPr>
      </w:pPr>
      <w:r w:rsidRPr="00A24DEB">
        <w:rPr>
          <w:rFonts w:asciiTheme="minorHAnsi" w:hAnsiTheme="minorHAnsi" w:cstheme="minorHAnsi"/>
        </w:rPr>
        <w:t>Bądkowo, dnia</w:t>
      </w:r>
      <w:r w:rsidR="00A24DEB" w:rsidRPr="00A24DEB">
        <w:rPr>
          <w:rFonts w:asciiTheme="minorHAnsi" w:hAnsiTheme="minorHAnsi" w:cstheme="minorHAnsi"/>
        </w:rPr>
        <w:t xml:space="preserve"> ………………………</w:t>
      </w:r>
      <w:r w:rsidR="0086134F">
        <w:rPr>
          <w:rFonts w:asciiTheme="minorHAnsi" w:hAnsiTheme="minorHAnsi" w:cstheme="minorHAnsi"/>
        </w:rPr>
        <w:tab/>
      </w:r>
      <w:r w:rsidR="0086134F">
        <w:rPr>
          <w:rFonts w:asciiTheme="minorHAnsi" w:hAnsiTheme="minorHAnsi" w:cstheme="minorHAnsi"/>
        </w:rPr>
        <w:tab/>
      </w:r>
      <w:r w:rsidR="0086134F">
        <w:rPr>
          <w:rFonts w:asciiTheme="minorHAnsi" w:hAnsiTheme="minorHAnsi" w:cstheme="minorHAnsi"/>
        </w:rPr>
        <w:tab/>
      </w:r>
      <w:r w:rsidR="001E5F44">
        <w:rPr>
          <w:rFonts w:asciiTheme="minorHAnsi" w:hAnsiTheme="minorHAnsi" w:cstheme="minorHAnsi"/>
        </w:rPr>
        <w:t xml:space="preserve">                        </w:t>
      </w:r>
      <w:r w:rsidR="0086134F">
        <w:rPr>
          <w:rFonts w:asciiTheme="minorHAnsi" w:hAnsiTheme="minorHAnsi" w:cstheme="minorHAnsi"/>
        </w:rPr>
        <w:tab/>
      </w:r>
      <w:r w:rsidR="0086134F">
        <w:rPr>
          <w:rFonts w:asciiTheme="minorHAnsi" w:hAnsiTheme="minorHAnsi" w:cstheme="minorHAnsi"/>
        </w:rPr>
        <w:tab/>
      </w:r>
      <w:r w:rsidR="001E5F44">
        <w:rPr>
          <w:rFonts w:asciiTheme="minorHAnsi" w:hAnsiTheme="minorHAnsi" w:cstheme="minorHAnsi"/>
        </w:rPr>
        <w:t>..</w:t>
      </w:r>
      <w:r w:rsidR="0086134F">
        <w:rPr>
          <w:rFonts w:asciiTheme="minorHAnsi" w:hAnsiTheme="minorHAnsi" w:cstheme="minorHAnsi"/>
        </w:rPr>
        <w:t>…………………………….</w:t>
      </w:r>
    </w:p>
    <w:p w14:paraId="344E4C38" w14:textId="0AAB05EA" w:rsidR="005C5CEB" w:rsidRDefault="00A24DEB" w:rsidP="00A24DEB">
      <w:pPr>
        <w:tabs>
          <w:tab w:val="left" w:pos="4295"/>
        </w:tabs>
        <w:spacing w:line="360" w:lineRule="auto"/>
        <w:rPr>
          <w:rFonts w:asciiTheme="minorHAnsi" w:hAnsiTheme="minorHAnsi" w:cstheme="minorHAnsi"/>
        </w:rPr>
      </w:pPr>
      <w:r w:rsidRPr="00A24DEB">
        <w:rPr>
          <w:rFonts w:asciiTheme="minorHAnsi" w:hAnsiTheme="minorHAnsi" w:cstheme="minorHAnsi"/>
        </w:rPr>
        <w:tab/>
      </w:r>
      <w:r w:rsidRPr="00A24DEB">
        <w:rPr>
          <w:rFonts w:asciiTheme="minorHAnsi" w:hAnsiTheme="minorHAnsi" w:cstheme="minorHAnsi"/>
        </w:rPr>
        <w:tab/>
      </w:r>
      <w:r w:rsidRPr="00A24DEB">
        <w:rPr>
          <w:rFonts w:asciiTheme="minorHAnsi" w:hAnsiTheme="minorHAnsi" w:cstheme="minorHAnsi"/>
        </w:rPr>
        <w:tab/>
      </w:r>
      <w:r w:rsidR="0086134F">
        <w:rPr>
          <w:rFonts w:asciiTheme="minorHAnsi" w:hAnsiTheme="minorHAnsi" w:cstheme="minorHAnsi"/>
        </w:rPr>
        <w:tab/>
      </w:r>
      <w:r w:rsidR="0086134F">
        <w:rPr>
          <w:rFonts w:asciiTheme="minorHAnsi" w:hAnsiTheme="minorHAnsi" w:cstheme="minorHAnsi"/>
        </w:rPr>
        <w:tab/>
        <w:t xml:space="preserve">              </w:t>
      </w:r>
      <w:r w:rsidRPr="00A24DEB">
        <w:rPr>
          <w:rFonts w:asciiTheme="minorHAnsi" w:hAnsiTheme="minorHAnsi" w:cstheme="minorHAnsi"/>
        </w:rPr>
        <w:tab/>
      </w:r>
      <w:r w:rsidR="00F53B38" w:rsidRPr="00A24DEB">
        <w:rPr>
          <w:rFonts w:asciiTheme="minorHAnsi" w:hAnsiTheme="minorHAnsi" w:cstheme="minorHAnsi"/>
        </w:rPr>
        <w:t>(Wykonawca</w:t>
      </w:r>
      <w:r w:rsidRPr="00A24DEB">
        <w:rPr>
          <w:rFonts w:asciiTheme="minorHAnsi" w:hAnsiTheme="minorHAnsi" w:cstheme="minorHAnsi"/>
        </w:rPr>
        <w:t>)</w:t>
      </w:r>
    </w:p>
    <w:p w14:paraId="6080251C" w14:textId="37F041E4" w:rsidR="005C5CEB" w:rsidRDefault="005C5CEB" w:rsidP="005C5CEB">
      <w:pPr>
        <w:tabs>
          <w:tab w:val="left" w:pos="4295"/>
        </w:tabs>
        <w:spacing w:line="360" w:lineRule="auto"/>
        <w:jc w:val="right"/>
        <w:rPr>
          <w:rFonts w:asciiTheme="minorHAnsi" w:hAnsiTheme="minorHAnsi" w:cstheme="minorHAnsi"/>
        </w:rPr>
      </w:pPr>
      <w:r w:rsidRPr="005C5CEB">
        <w:rPr>
          <w:rFonts w:asciiTheme="minorHAnsi" w:hAnsiTheme="minorHAnsi" w:cstheme="minorHAnsi"/>
        </w:rPr>
        <w:lastRenderedPageBreak/>
        <w:t xml:space="preserve">Zał. nr </w:t>
      </w:r>
      <w:r>
        <w:rPr>
          <w:rFonts w:asciiTheme="minorHAnsi" w:hAnsiTheme="minorHAnsi" w:cstheme="minorHAnsi"/>
        </w:rPr>
        <w:t>2</w:t>
      </w:r>
      <w:r w:rsidRPr="005C5CEB">
        <w:rPr>
          <w:rFonts w:asciiTheme="minorHAnsi" w:hAnsiTheme="minorHAnsi" w:cstheme="minorHAnsi"/>
        </w:rPr>
        <w:t xml:space="preserve"> do umowy nr      /2025</w:t>
      </w:r>
    </w:p>
    <w:p w14:paraId="3E7EC54C" w14:textId="77777777" w:rsidR="005C5CEB" w:rsidRDefault="005C5CEB" w:rsidP="005C5CEB">
      <w:pPr>
        <w:tabs>
          <w:tab w:val="left" w:pos="4295"/>
        </w:tabs>
        <w:spacing w:line="360" w:lineRule="auto"/>
        <w:jc w:val="right"/>
        <w:rPr>
          <w:rFonts w:asciiTheme="minorHAnsi" w:hAnsiTheme="minorHAnsi" w:cstheme="minorHAnsi"/>
        </w:rPr>
      </w:pPr>
    </w:p>
    <w:p w14:paraId="1F80E057" w14:textId="510CF55B" w:rsidR="005C5CEB" w:rsidRPr="009C0B27" w:rsidRDefault="005C5CEB" w:rsidP="009C0B27">
      <w:pPr>
        <w:tabs>
          <w:tab w:val="left" w:pos="4295"/>
        </w:tabs>
        <w:spacing w:line="360" w:lineRule="auto"/>
        <w:jc w:val="center"/>
        <w:rPr>
          <w:rFonts w:asciiTheme="minorHAnsi" w:hAnsiTheme="minorHAnsi" w:cstheme="minorHAnsi"/>
          <w:b/>
          <w:bCs/>
          <w:sz w:val="24"/>
          <w:szCs w:val="24"/>
        </w:rPr>
      </w:pPr>
      <w:r w:rsidRPr="009C0B27">
        <w:rPr>
          <w:rFonts w:asciiTheme="minorHAnsi" w:hAnsiTheme="minorHAnsi" w:cstheme="minorHAnsi"/>
          <w:b/>
          <w:bCs/>
          <w:sz w:val="24"/>
          <w:szCs w:val="24"/>
        </w:rPr>
        <w:t>Harmonogram rzeczowo – finansowy</w:t>
      </w:r>
    </w:p>
    <w:tbl>
      <w:tblPr>
        <w:tblStyle w:val="Tabela-Siatka"/>
        <w:tblW w:w="0" w:type="auto"/>
        <w:tblLook w:val="04A0" w:firstRow="1" w:lastRow="0" w:firstColumn="1" w:lastColumn="0" w:noHBand="0" w:noVBand="1"/>
      </w:tblPr>
      <w:tblGrid>
        <w:gridCol w:w="727"/>
        <w:gridCol w:w="4230"/>
        <w:gridCol w:w="992"/>
        <w:gridCol w:w="3117"/>
      </w:tblGrid>
      <w:tr w:rsidR="00984BDB" w14:paraId="537C0FBE" w14:textId="77777777" w:rsidTr="009C0B27">
        <w:tc>
          <w:tcPr>
            <w:tcW w:w="727" w:type="dxa"/>
          </w:tcPr>
          <w:p w14:paraId="0494E981" w14:textId="3B5DABDE" w:rsidR="00984BDB" w:rsidRDefault="00984BDB" w:rsidP="005C5CEB">
            <w:pPr>
              <w:tabs>
                <w:tab w:val="left" w:pos="4295"/>
              </w:tabs>
              <w:spacing w:line="360" w:lineRule="auto"/>
              <w:rPr>
                <w:rFonts w:asciiTheme="minorHAnsi" w:hAnsiTheme="minorHAnsi" w:cstheme="minorHAnsi"/>
                <w:b/>
              </w:rPr>
            </w:pPr>
            <w:r>
              <w:rPr>
                <w:rFonts w:asciiTheme="minorHAnsi" w:hAnsiTheme="minorHAnsi" w:cstheme="minorHAnsi"/>
                <w:b/>
              </w:rPr>
              <w:t>Lp.</w:t>
            </w:r>
          </w:p>
        </w:tc>
        <w:tc>
          <w:tcPr>
            <w:tcW w:w="4230" w:type="dxa"/>
          </w:tcPr>
          <w:p w14:paraId="5FCEA8D7" w14:textId="6A41860C" w:rsidR="00984BDB" w:rsidRDefault="00984BDB" w:rsidP="005C5CEB">
            <w:pPr>
              <w:tabs>
                <w:tab w:val="left" w:pos="4295"/>
              </w:tabs>
              <w:spacing w:line="360" w:lineRule="auto"/>
              <w:rPr>
                <w:rFonts w:asciiTheme="minorHAnsi" w:hAnsiTheme="minorHAnsi" w:cstheme="minorHAnsi"/>
                <w:b/>
              </w:rPr>
            </w:pPr>
            <w:r>
              <w:rPr>
                <w:rFonts w:asciiTheme="minorHAnsi" w:hAnsiTheme="minorHAnsi" w:cstheme="minorHAnsi"/>
                <w:b/>
              </w:rPr>
              <w:t>Nazwa asortymentu</w:t>
            </w:r>
          </w:p>
        </w:tc>
        <w:tc>
          <w:tcPr>
            <w:tcW w:w="992" w:type="dxa"/>
          </w:tcPr>
          <w:p w14:paraId="206FDEB9" w14:textId="674DCFFD" w:rsidR="00984BDB" w:rsidRDefault="00984BDB" w:rsidP="005C5CEB">
            <w:pPr>
              <w:tabs>
                <w:tab w:val="left" w:pos="4295"/>
              </w:tabs>
              <w:spacing w:line="360" w:lineRule="auto"/>
              <w:rPr>
                <w:rFonts w:asciiTheme="minorHAnsi" w:hAnsiTheme="minorHAnsi" w:cstheme="minorHAnsi"/>
                <w:b/>
              </w:rPr>
            </w:pPr>
            <w:r>
              <w:rPr>
                <w:rFonts w:asciiTheme="minorHAnsi" w:hAnsiTheme="minorHAnsi" w:cstheme="minorHAnsi"/>
                <w:b/>
              </w:rPr>
              <w:t>Ilość</w:t>
            </w:r>
          </w:p>
        </w:tc>
        <w:tc>
          <w:tcPr>
            <w:tcW w:w="3117" w:type="dxa"/>
          </w:tcPr>
          <w:p w14:paraId="16303C0A" w14:textId="02E1F19E" w:rsidR="00984BDB" w:rsidRDefault="00984BDB" w:rsidP="005C5CEB">
            <w:pPr>
              <w:tabs>
                <w:tab w:val="left" w:pos="4295"/>
              </w:tabs>
              <w:spacing w:line="360" w:lineRule="auto"/>
              <w:rPr>
                <w:rFonts w:asciiTheme="minorHAnsi" w:hAnsiTheme="minorHAnsi" w:cstheme="minorHAnsi"/>
                <w:b/>
              </w:rPr>
            </w:pPr>
            <w:r>
              <w:rPr>
                <w:rFonts w:asciiTheme="minorHAnsi" w:hAnsiTheme="minorHAnsi" w:cstheme="minorHAnsi"/>
                <w:b/>
              </w:rPr>
              <w:t>Całkowita kwota brutto</w:t>
            </w:r>
          </w:p>
        </w:tc>
      </w:tr>
      <w:tr w:rsidR="00984BDB" w14:paraId="7D2E9C9F" w14:textId="77777777" w:rsidTr="009C0B27">
        <w:tc>
          <w:tcPr>
            <w:tcW w:w="727" w:type="dxa"/>
          </w:tcPr>
          <w:p w14:paraId="5974CA22" w14:textId="3A4BFC7D" w:rsidR="00984BDB" w:rsidRDefault="00984BDB" w:rsidP="005C5CEB">
            <w:pPr>
              <w:tabs>
                <w:tab w:val="left" w:pos="4295"/>
              </w:tabs>
              <w:spacing w:line="360" w:lineRule="auto"/>
              <w:rPr>
                <w:rFonts w:asciiTheme="minorHAnsi" w:hAnsiTheme="minorHAnsi" w:cstheme="minorHAnsi"/>
                <w:b/>
              </w:rPr>
            </w:pPr>
            <w:r>
              <w:rPr>
                <w:rFonts w:asciiTheme="minorHAnsi" w:hAnsiTheme="minorHAnsi" w:cstheme="minorHAnsi"/>
                <w:b/>
              </w:rPr>
              <w:t>1.</w:t>
            </w:r>
          </w:p>
        </w:tc>
        <w:tc>
          <w:tcPr>
            <w:tcW w:w="4230" w:type="dxa"/>
          </w:tcPr>
          <w:p w14:paraId="707B5995" w14:textId="69F61B4E" w:rsidR="00984BDB" w:rsidRDefault="00984BDB" w:rsidP="005C5CEB">
            <w:pPr>
              <w:tabs>
                <w:tab w:val="left" w:pos="4295"/>
              </w:tabs>
              <w:spacing w:line="360" w:lineRule="auto"/>
              <w:rPr>
                <w:rFonts w:asciiTheme="minorHAnsi" w:hAnsiTheme="minorHAnsi" w:cstheme="minorHAnsi"/>
                <w:b/>
              </w:rPr>
            </w:pPr>
            <w:r>
              <w:rPr>
                <w:rFonts w:asciiTheme="minorHAnsi" w:hAnsiTheme="minorHAnsi" w:cstheme="minorHAnsi"/>
                <w:b/>
              </w:rPr>
              <w:t>Drewniany domek z kolorowymi ściankami</w:t>
            </w:r>
          </w:p>
        </w:tc>
        <w:tc>
          <w:tcPr>
            <w:tcW w:w="992" w:type="dxa"/>
          </w:tcPr>
          <w:p w14:paraId="2E67DDE5" w14:textId="3076D86E" w:rsidR="00984BDB" w:rsidRDefault="00984BDB" w:rsidP="005C5CEB">
            <w:pPr>
              <w:tabs>
                <w:tab w:val="left" w:pos="4295"/>
              </w:tabs>
              <w:spacing w:line="360" w:lineRule="auto"/>
              <w:rPr>
                <w:rFonts w:asciiTheme="minorHAnsi" w:hAnsiTheme="minorHAnsi" w:cstheme="minorHAnsi"/>
                <w:b/>
              </w:rPr>
            </w:pPr>
            <w:r>
              <w:rPr>
                <w:rFonts w:asciiTheme="minorHAnsi" w:hAnsiTheme="minorHAnsi" w:cstheme="minorHAnsi"/>
                <w:b/>
              </w:rPr>
              <w:t>1 szt.</w:t>
            </w:r>
          </w:p>
        </w:tc>
        <w:tc>
          <w:tcPr>
            <w:tcW w:w="3117" w:type="dxa"/>
          </w:tcPr>
          <w:p w14:paraId="4728A429" w14:textId="7EC032C0" w:rsidR="00984BDB" w:rsidRDefault="00984BDB" w:rsidP="005C5CEB">
            <w:pPr>
              <w:tabs>
                <w:tab w:val="left" w:pos="4295"/>
              </w:tabs>
              <w:spacing w:line="360" w:lineRule="auto"/>
              <w:rPr>
                <w:rFonts w:asciiTheme="minorHAnsi" w:hAnsiTheme="minorHAnsi" w:cstheme="minorHAnsi"/>
                <w:b/>
              </w:rPr>
            </w:pPr>
          </w:p>
        </w:tc>
      </w:tr>
      <w:tr w:rsidR="00984BDB" w14:paraId="2D5FAD0B" w14:textId="77777777" w:rsidTr="009C0B27">
        <w:tc>
          <w:tcPr>
            <w:tcW w:w="727" w:type="dxa"/>
          </w:tcPr>
          <w:p w14:paraId="003B76E7" w14:textId="21B4F8BC" w:rsidR="00984BDB" w:rsidRDefault="00984BDB" w:rsidP="005C5CEB">
            <w:pPr>
              <w:tabs>
                <w:tab w:val="left" w:pos="4295"/>
              </w:tabs>
              <w:spacing w:line="360" w:lineRule="auto"/>
              <w:rPr>
                <w:rFonts w:asciiTheme="minorHAnsi" w:hAnsiTheme="minorHAnsi" w:cstheme="minorHAnsi"/>
                <w:b/>
              </w:rPr>
            </w:pPr>
            <w:r>
              <w:rPr>
                <w:rFonts w:asciiTheme="minorHAnsi" w:hAnsiTheme="minorHAnsi" w:cstheme="minorHAnsi"/>
                <w:b/>
              </w:rPr>
              <w:t>2.</w:t>
            </w:r>
          </w:p>
        </w:tc>
        <w:tc>
          <w:tcPr>
            <w:tcW w:w="4230" w:type="dxa"/>
          </w:tcPr>
          <w:p w14:paraId="044D2834" w14:textId="562E9ADC" w:rsidR="00984BDB" w:rsidRDefault="009C0B27" w:rsidP="005C5CEB">
            <w:pPr>
              <w:tabs>
                <w:tab w:val="left" w:pos="4295"/>
              </w:tabs>
              <w:spacing w:line="360" w:lineRule="auto"/>
              <w:rPr>
                <w:rFonts w:asciiTheme="minorHAnsi" w:hAnsiTheme="minorHAnsi" w:cstheme="minorHAnsi"/>
                <w:b/>
              </w:rPr>
            </w:pPr>
            <w:r>
              <w:rPr>
                <w:rFonts w:asciiTheme="minorHAnsi" w:hAnsiTheme="minorHAnsi" w:cstheme="minorHAnsi"/>
                <w:b/>
              </w:rPr>
              <w:t>Donica średnia</w:t>
            </w:r>
          </w:p>
        </w:tc>
        <w:tc>
          <w:tcPr>
            <w:tcW w:w="992" w:type="dxa"/>
          </w:tcPr>
          <w:p w14:paraId="7C5F278A" w14:textId="1A4986B6" w:rsidR="00984BDB" w:rsidRDefault="009C0B27" w:rsidP="005C5CEB">
            <w:pPr>
              <w:tabs>
                <w:tab w:val="left" w:pos="4295"/>
              </w:tabs>
              <w:spacing w:line="360" w:lineRule="auto"/>
              <w:rPr>
                <w:rFonts w:asciiTheme="minorHAnsi" w:hAnsiTheme="minorHAnsi" w:cstheme="minorHAnsi"/>
                <w:b/>
              </w:rPr>
            </w:pPr>
            <w:r>
              <w:rPr>
                <w:rFonts w:asciiTheme="minorHAnsi" w:hAnsiTheme="minorHAnsi" w:cstheme="minorHAnsi"/>
                <w:b/>
              </w:rPr>
              <w:t>3 szt.</w:t>
            </w:r>
          </w:p>
        </w:tc>
        <w:tc>
          <w:tcPr>
            <w:tcW w:w="3117" w:type="dxa"/>
          </w:tcPr>
          <w:p w14:paraId="1F0C13C8" w14:textId="61B874A1" w:rsidR="00984BDB" w:rsidRDefault="00984BDB" w:rsidP="005C5CEB">
            <w:pPr>
              <w:tabs>
                <w:tab w:val="left" w:pos="4295"/>
              </w:tabs>
              <w:spacing w:line="360" w:lineRule="auto"/>
              <w:rPr>
                <w:rFonts w:asciiTheme="minorHAnsi" w:hAnsiTheme="minorHAnsi" w:cstheme="minorHAnsi"/>
                <w:b/>
              </w:rPr>
            </w:pPr>
          </w:p>
        </w:tc>
      </w:tr>
      <w:tr w:rsidR="00984BDB" w14:paraId="40BCD3CC" w14:textId="77777777" w:rsidTr="009C0B27">
        <w:tc>
          <w:tcPr>
            <w:tcW w:w="727" w:type="dxa"/>
          </w:tcPr>
          <w:p w14:paraId="4A7E5A4C" w14:textId="511897EB" w:rsidR="00984BDB" w:rsidRDefault="009C0B27" w:rsidP="005C5CEB">
            <w:pPr>
              <w:tabs>
                <w:tab w:val="left" w:pos="4295"/>
              </w:tabs>
              <w:spacing w:line="360" w:lineRule="auto"/>
              <w:rPr>
                <w:rFonts w:asciiTheme="minorHAnsi" w:hAnsiTheme="minorHAnsi" w:cstheme="minorHAnsi"/>
                <w:b/>
              </w:rPr>
            </w:pPr>
            <w:r>
              <w:rPr>
                <w:rFonts w:asciiTheme="minorHAnsi" w:hAnsiTheme="minorHAnsi" w:cstheme="minorHAnsi"/>
                <w:b/>
              </w:rPr>
              <w:t>3.</w:t>
            </w:r>
          </w:p>
        </w:tc>
        <w:tc>
          <w:tcPr>
            <w:tcW w:w="4230" w:type="dxa"/>
          </w:tcPr>
          <w:p w14:paraId="6C5AE8E4" w14:textId="3892B2AB" w:rsidR="00984BDB" w:rsidRDefault="009C0B27" w:rsidP="005C5CEB">
            <w:pPr>
              <w:tabs>
                <w:tab w:val="left" w:pos="4295"/>
              </w:tabs>
              <w:spacing w:line="360" w:lineRule="auto"/>
              <w:rPr>
                <w:rFonts w:asciiTheme="minorHAnsi" w:hAnsiTheme="minorHAnsi" w:cstheme="minorHAnsi"/>
                <w:b/>
              </w:rPr>
            </w:pPr>
            <w:r>
              <w:rPr>
                <w:rFonts w:asciiTheme="minorHAnsi" w:hAnsiTheme="minorHAnsi" w:cstheme="minorHAnsi"/>
                <w:b/>
              </w:rPr>
              <w:t>Donica niska</w:t>
            </w:r>
          </w:p>
        </w:tc>
        <w:tc>
          <w:tcPr>
            <w:tcW w:w="992" w:type="dxa"/>
          </w:tcPr>
          <w:p w14:paraId="76684173" w14:textId="0EB1573F" w:rsidR="00984BDB" w:rsidRDefault="009C0B27" w:rsidP="005C5CEB">
            <w:pPr>
              <w:tabs>
                <w:tab w:val="left" w:pos="4295"/>
              </w:tabs>
              <w:spacing w:line="360" w:lineRule="auto"/>
              <w:rPr>
                <w:rFonts w:asciiTheme="minorHAnsi" w:hAnsiTheme="minorHAnsi" w:cstheme="minorHAnsi"/>
                <w:b/>
              </w:rPr>
            </w:pPr>
            <w:r>
              <w:rPr>
                <w:rFonts w:asciiTheme="minorHAnsi" w:hAnsiTheme="minorHAnsi" w:cstheme="minorHAnsi"/>
                <w:b/>
              </w:rPr>
              <w:t>3 szt.</w:t>
            </w:r>
          </w:p>
        </w:tc>
        <w:tc>
          <w:tcPr>
            <w:tcW w:w="3117" w:type="dxa"/>
          </w:tcPr>
          <w:p w14:paraId="76A55BBA" w14:textId="697CDE47" w:rsidR="00984BDB" w:rsidRDefault="00984BDB" w:rsidP="005C5CEB">
            <w:pPr>
              <w:tabs>
                <w:tab w:val="left" w:pos="4295"/>
              </w:tabs>
              <w:spacing w:line="360" w:lineRule="auto"/>
              <w:rPr>
                <w:rFonts w:asciiTheme="minorHAnsi" w:hAnsiTheme="minorHAnsi" w:cstheme="minorHAnsi"/>
                <w:b/>
              </w:rPr>
            </w:pPr>
          </w:p>
        </w:tc>
      </w:tr>
      <w:tr w:rsidR="00984BDB" w14:paraId="7B825BB5" w14:textId="77777777" w:rsidTr="009C0B27">
        <w:tc>
          <w:tcPr>
            <w:tcW w:w="727" w:type="dxa"/>
          </w:tcPr>
          <w:p w14:paraId="2716223C" w14:textId="5D0E82E2" w:rsidR="00984BDB" w:rsidRDefault="009C0B27" w:rsidP="005C5CEB">
            <w:pPr>
              <w:tabs>
                <w:tab w:val="left" w:pos="4295"/>
              </w:tabs>
              <w:spacing w:line="360" w:lineRule="auto"/>
              <w:rPr>
                <w:rFonts w:asciiTheme="minorHAnsi" w:hAnsiTheme="minorHAnsi" w:cstheme="minorHAnsi"/>
                <w:b/>
              </w:rPr>
            </w:pPr>
            <w:r>
              <w:rPr>
                <w:rFonts w:asciiTheme="minorHAnsi" w:hAnsiTheme="minorHAnsi" w:cstheme="minorHAnsi"/>
                <w:b/>
              </w:rPr>
              <w:t>4.</w:t>
            </w:r>
          </w:p>
        </w:tc>
        <w:tc>
          <w:tcPr>
            <w:tcW w:w="4230" w:type="dxa"/>
          </w:tcPr>
          <w:p w14:paraId="172C2B92" w14:textId="289451B0" w:rsidR="00984BDB" w:rsidRDefault="009C0B27" w:rsidP="005C5CEB">
            <w:pPr>
              <w:tabs>
                <w:tab w:val="left" w:pos="4295"/>
              </w:tabs>
              <w:spacing w:line="360" w:lineRule="auto"/>
              <w:rPr>
                <w:rFonts w:asciiTheme="minorHAnsi" w:hAnsiTheme="minorHAnsi" w:cstheme="minorHAnsi"/>
                <w:b/>
              </w:rPr>
            </w:pPr>
            <w:r>
              <w:rPr>
                <w:rFonts w:asciiTheme="minorHAnsi" w:hAnsiTheme="minorHAnsi" w:cstheme="minorHAnsi"/>
                <w:b/>
              </w:rPr>
              <w:t xml:space="preserve">Ścieżka do zabaw ruchowych </w:t>
            </w:r>
          </w:p>
        </w:tc>
        <w:tc>
          <w:tcPr>
            <w:tcW w:w="992" w:type="dxa"/>
          </w:tcPr>
          <w:p w14:paraId="613DC18D" w14:textId="685D668D" w:rsidR="00984BDB" w:rsidRDefault="009C0B27" w:rsidP="005C5CEB">
            <w:pPr>
              <w:tabs>
                <w:tab w:val="left" w:pos="4295"/>
              </w:tabs>
              <w:spacing w:line="360" w:lineRule="auto"/>
              <w:rPr>
                <w:rFonts w:asciiTheme="minorHAnsi" w:hAnsiTheme="minorHAnsi" w:cstheme="minorHAnsi"/>
                <w:b/>
              </w:rPr>
            </w:pPr>
            <w:r>
              <w:rPr>
                <w:rFonts w:asciiTheme="minorHAnsi" w:hAnsiTheme="minorHAnsi" w:cstheme="minorHAnsi"/>
                <w:b/>
              </w:rPr>
              <w:t>1 szt.</w:t>
            </w:r>
          </w:p>
        </w:tc>
        <w:tc>
          <w:tcPr>
            <w:tcW w:w="3117" w:type="dxa"/>
          </w:tcPr>
          <w:p w14:paraId="1490365D" w14:textId="18A3DC0E" w:rsidR="00984BDB" w:rsidRDefault="00984BDB" w:rsidP="005C5CEB">
            <w:pPr>
              <w:tabs>
                <w:tab w:val="left" w:pos="4295"/>
              </w:tabs>
              <w:spacing w:line="360" w:lineRule="auto"/>
              <w:rPr>
                <w:rFonts w:asciiTheme="minorHAnsi" w:hAnsiTheme="minorHAnsi" w:cstheme="minorHAnsi"/>
                <w:b/>
              </w:rPr>
            </w:pPr>
          </w:p>
        </w:tc>
      </w:tr>
      <w:tr w:rsidR="00984BDB" w14:paraId="01DCEE8C" w14:textId="77777777" w:rsidTr="009C0B27">
        <w:tc>
          <w:tcPr>
            <w:tcW w:w="727" w:type="dxa"/>
          </w:tcPr>
          <w:p w14:paraId="53052B5C" w14:textId="332F487E" w:rsidR="00984BDB" w:rsidRDefault="009C0B27" w:rsidP="005C5CEB">
            <w:pPr>
              <w:tabs>
                <w:tab w:val="left" w:pos="4295"/>
              </w:tabs>
              <w:spacing w:line="360" w:lineRule="auto"/>
              <w:rPr>
                <w:rFonts w:asciiTheme="minorHAnsi" w:hAnsiTheme="minorHAnsi" w:cstheme="minorHAnsi"/>
                <w:b/>
              </w:rPr>
            </w:pPr>
            <w:r>
              <w:rPr>
                <w:rFonts w:asciiTheme="minorHAnsi" w:hAnsiTheme="minorHAnsi" w:cstheme="minorHAnsi"/>
                <w:b/>
              </w:rPr>
              <w:t>5.</w:t>
            </w:r>
          </w:p>
        </w:tc>
        <w:tc>
          <w:tcPr>
            <w:tcW w:w="4230" w:type="dxa"/>
          </w:tcPr>
          <w:p w14:paraId="085D44F6" w14:textId="562C4F05" w:rsidR="00984BDB" w:rsidRDefault="009C0B27" w:rsidP="005C5CEB">
            <w:pPr>
              <w:tabs>
                <w:tab w:val="left" w:pos="4295"/>
              </w:tabs>
              <w:spacing w:line="360" w:lineRule="auto"/>
              <w:rPr>
                <w:rFonts w:asciiTheme="minorHAnsi" w:hAnsiTheme="minorHAnsi" w:cstheme="minorHAnsi"/>
                <w:b/>
              </w:rPr>
            </w:pPr>
            <w:r>
              <w:rPr>
                <w:rFonts w:asciiTheme="minorHAnsi" w:hAnsiTheme="minorHAnsi" w:cstheme="minorHAnsi"/>
                <w:b/>
              </w:rPr>
              <w:t>Kuchnia błotna</w:t>
            </w:r>
          </w:p>
        </w:tc>
        <w:tc>
          <w:tcPr>
            <w:tcW w:w="992" w:type="dxa"/>
          </w:tcPr>
          <w:p w14:paraId="74FE68D0" w14:textId="4C6617CD" w:rsidR="00984BDB" w:rsidRDefault="009C0B27" w:rsidP="005C5CEB">
            <w:pPr>
              <w:tabs>
                <w:tab w:val="left" w:pos="4295"/>
              </w:tabs>
              <w:spacing w:line="360" w:lineRule="auto"/>
              <w:rPr>
                <w:rFonts w:asciiTheme="minorHAnsi" w:hAnsiTheme="minorHAnsi" w:cstheme="minorHAnsi"/>
                <w:b/>
              </w:rPr>
            </w:pPr>
            <w:r>
              <w:rPr>
                <w:rFonts w:asciiTheme="minorHAnsi" w:hAnsiTheme="minorHAnsi" w:cstheme="minorHAnsi"/>
                <w:b/>
              </w:rPr>
              <w:t>1 szt.</w:t>
            </w:r>
          </w:p>
        </w:tc>
        <w:tc>
          <w:tcPr>
            <w:tcW w:w="3117" w:type="dxa"/>
          </w:tcPr>
          <w:p w14:paraId="7D2B515A" w14:textId="19372E78" w:rsidR="00984BDB" w:rsidRDefault="00984BDB" w:rsidP="005C5CEB">
            <w:pPr>
              <w:tabs>
                <w:tab w:val="left" w:pos="4295"/>
              </w:tabs>
              <w:spacing w:line="360" w:lineRule="auto"/>
              <w:rPr>
                <w:rFonts w:asciiTheme="minorHAnsi" w:hAnsiTheme="minorHAnsi" w:cstheme="minorHAnsi"/>
                <w:b/>
              </w:rPr>
            </w:pPr>
          </w:p>
        </w:tc>
      </w:tr>
      <w:tr w:rsidR="009C0B27" w14:paraId="5B4B6E94" w14:textId="77777777" w:rsidTr="009C0B27">
        <w:tc>
          <w:tcPr>
            <w:tcW w:w="727" w:type="dxa"/>
          </w:tcPr>
          <w:p w14:paraId="7D332442" w14:textId="3FE181FD" w:rsidR="009C0B27" w:rsidRDefault="009C0B27" w:rsidP="005C5CEB">
            <w:pPr>
              <w:tabs>
                <w:tab w:val="left" w:pos="4295"/>
              </w:tabs>
              <w:spacing w:line="360" w:lineRule="auto"/>
              <w:rPr>
                <w:rFonts w:asciiTheme="minorHAnsi" w:hAnsiTheme="minorHAnsi" w:cstheme="minorHAnsi"/>
                <w:b/>
              </w:rPr>
            </w:pPr>
            <w:r>
              <w:rPr>
                <w:rFonts w:asciiTheme="minorHAnsi" w:hAnsiTheme="minorHAnsi" w:cstheme="minorHAnsi"/>
                <w:b/>
              </w:rPr>
              <w:t>6.</w:t>
            </w:r>
          </w:p>
        </w:tc>
        <w:tc>
          <w:tcPr>
            <w:tcW w:w="4230" w:type="dxa"/>
          </w:tcPr>
          <w:p w14:paraId="2E02EA2B" w14:textId="472442CA" w:rsidR="009C0B27" w:rsidRDefault="009C0B27" w:rsidP="005C5CEB">
            <w:pPr>
              <w:tabs>
                <w:tab w:val="left" w:pos="4295"/>
              </w:tabs>
              <w:spacing w:line="360" w:lineRule="auto"/>
              <w:rPr>
                <w:rFonts w:asciiTheme="minorHAnsi" w:hAnsiTheme="minorHAnsi" w:cstheme="minorHAnsi"/>
                <w:b/>
              </w:rPr>
            </w:pPr>
            <w:r>
              <w:rPr>
                <w:rFonts w:asciiTheme="minorHAnsi" w:hAnsiTheme="minorHAnsi" w:cstheme="minorHAnsi"/>
                <w:b/>
              </w:rPr>
              <w:t>Ścieżka sensoryczna – 6 komór</w:t>
            </w:r>
          </w:p>
        </w:tc>
        <w:tc>
          <w:tcPr>
            <w:tcW w:w="992" w:type="dxa"/>
          </w:tcPr>
          <w:p w14:paraId="40DE4691" w14:textId="79FF0039" w:rsidR="009C0B27" w:rsidRDefault="009C0B27" w:rsidP="005C5CEB">
            <w:pPr>
              <w:tabs>
                <w:tab w:val="left" w:pos="4295"/>
              </w:tabs>
              <w:spacing w:line="360" w:lineRule="auto"/>
              <w:rPr>
                <w:rFonts w:asciiTheme="minorHAnsi" w:hAnsiTheme="minorHAnsi" w:cstheme="minorHAnsi"/>
                <w:b/>
              </w:rPr>
            </w:pPr>
            <w:r>
              <w:rPr>
                <w:rFonts w:asciiTheme="minorHAnsi" w:hAnsiTheme="minorHAnsi" w:cstheme="minorHAnsi"/>
                <w:b/>
              </w:rPr>
              <w:t>1 szt.</w:t>
            </w:r>
          </w:p>
        </w:tc>
        <w:tc>
          <w:tcPr>
            <w:tcW w:w="3117" w:type="dxa"/>
          </w:tcPr>
          <w:p w14:paraId="2A460570" w14:textId="77777777" w:rsidR="009C0B27" w:rsidRDefault="009C0B27" w:rsidP="005C5CEB">
            <w:pPr>
              <w:tabs>
                <w:tab w:val="left" w:pos="4295"/>
              </w:tabs>
              <w:spacing w:line="360" w:lineRule="auto"/>
              <w:rPr>
                <w:rFonts w:asciiTheme="minorHAnsi" w:hAnsiTheme="minorHAnsi" w:cstheme="minorHAnsi"/>
                <w:b/>
              </w:rPr>
            </w:pPr>
          </w:p>
        </w:tc>
      </w:tr>
      <w:tr w:rsidR="009C0B27" w14:paraId="64BE9F0C" w14:textId="77777777" w:rsidTr="00C516B0">
        <w:tc>
          <w:tcPr>
            <w:tcW w:w="5949" w:type="dxa"/>
            <w:gridSpan w:val="3"/>
          </w:tcPr>
          <w:p w14:paraId="4B21A453" w14:textId="0F83DEF4" w:rsidR="009C0B27" w:rsidRDefault="009C0B27" w:rsidP="009C0B27">
            <w:pPr>
              <w:tabs>
                <w:tab w:val="left" w:pos="4295"/>
              </w:tabs>
              <w:spacing w:line="360" w:lineRule="auto"/>
              <w:jc w:val="right"/>
              <w:rPr>
                <w:rFonts w:asciiTheme="minorHAnsi" w:hAnsiTheme="minorHAnsi" w:cstheme="minorHAnsi"/>
                <w:b/>
              </w:rPr>
            </w:pPr>
            <w:r>
              <w:rPr>
                <w:rFonts w:asciiTheme="minorHAnsi" w:hAnsiTheme="minorHAnsi" w:cstheme="minorHAnsi"/>
                <w:b/>
              </w:rPr>
              <w:t>Łącznie kwota brutto:</w:t>
            </w:r>
          </w:p>
        </w:tc>
        <w:tc>
          <w:tcPr>
            <w:tcW w:w="3117" w:type="dxa"/>
          </w:tcPr>
          <w:p w14:paraId="64A9E4E2" w14:textId="77777777" w:rsidR="009C0B27" w:rsidRDefault="009C0B27" w:rsidP="005C5CEB">
            <w:pPr>
              <w:tabs>
                <w:tab w:val="left" w:pos="4295"/>
              </w:tabs>
              <w:spacing w:line="360" w:lineRule="auto"/>
              <w:rPr>
                <w:rFonts w:asciiTheme="minorHAnsi" w:hAnsiTheme="minorHAnsi" w:cstheme="minorHAnsi"/>
                <w:b/>
              </w:rPr>
            </w:pPr>
          </w:p>
        </w:tc>
      </w:tr>
    </w:tbl>
    <w:p w14:paraId="17F24FCC" w14:textId="77777777" w:rsidR="005C5CEB" w:rsidRDefault="005C5CEB" w:rsidP="005C5CEB">
      <w:pPr>
        <w:tabs>
          <w:tab w:val="left" w:pos="4295"/>
        </w:tabs>
        <w:spacing w:line="360" w:lineRule="auto"/>
        <w:rPr>
          <w:rFonts w:asciiTheme="minorHAnsi" w:hAnsiTheme="minorHAnsi" w:cstheme="minorHAnsi"/>
          <w:b/>
        </w:rPr>
      </w:pPr>
    </w:p>
    <w:p w14:paraId="2998072B" w14:textId="77777777" w:rsidR="00C139EA" w:rsidRDefault="00C139EA" w:rsidP="005C5CEB">
      <w:pPr>
        <w:tabs>
          <w:tab w:val="left" w:pos="4295"/>
        </w:tabs>
        <w:spacing w:line="360" w:lineRule="auto"/>
        <w:rPr>
          <w:rFonts w:asciiTheme="minorHAnsi" w:hAnsiTheme="minorHAnsi" w:cstheme="minorHAnsi"/>
          <w:b/>
        </w:rPr>
      </w:pPr>
    </w:p>
    <w:p w14:paraId="68A96E21" w14:textId="77777777" w:rsidR="00C139EA" w:rsidRPr="005C5CEB" w:rsidRDefault="00C139EA" w:rsidP="005C5CEB">
      <w:pPr>
        <w:tabs>
          <w:tab w:val="left" w:pos="4295"/>
        </w:tabs>
        <w:spacing w:line="360" w:lineRule="auto"/>
        <w:rPr>
          <w:rFonts w:asciiTheme="minorHAnsi" w:hAnsiTheme="minorHAnsi" w:cstheme="minorHAnsi"/>
          <w:b/>
        </w:rPr>
      </w:pPr>
    </w:p>
    <w:p w14:paraId="6C750650" w14:textId="77777777" w:rsidR="005C5CEB" w:rsidRPr="00F72C5B" w:rsidRDefault="005C5CEB" w:rsidP="00A24DEB">
      <w:pPr>
        <w:tabs>
          <w:tab w:val="left" w:pos="4295"/>
        </w:tabs>
        <w:spacing w:line="360" w:lineRule="auto"/>
        <w:rPr>
          <w:rFonts w:asciiTheme="minorHAnsi" w:hAnsiTheme="minorHAnsi" w:cstheme="minorHAnsi"/>
        </w:rPr>
      </w:pPr>
    </w:p>
    <w:sectPr w:rsidR="005C5CEB" w:rsidRPr="00F72C5B" w:rsidSect="00F91501">
      <w:footerReference w:type="default" r:id="rId8"/>
      <w:pgSz w:w="11910" w:h="16840"/>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387A7" w14:textId="77777777" w:rsidR="00A917DA" w:rsidRDefault="00A917DA" w:rsidP="00BD27A5">
      <w:r>
        <w:separator/>
      </w:r>
    </w:p>
  </w:endnote>
  <w:endnote w:type="continuationSeparator" w:id="0">
    <w:p w14:paraId="472F2424" w14:textId="77777777" w:rsidR="00A917DA" w:rsidRDefault="00A917DA" w:rsidP="00BD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711650"/>
      <w:docPartObj>
        <w:docPartGallery w:val="Page Numbers (Bottom of Page)"/>
        <w:docPartUnique/>
      </w:docPartObj>
    </w:sdtPr>
    <w:sdtContent>
      <w:sdt>
        <w:sdtPr>
          <w:id w:val="-1769616900"/>
          <w:docPartObj>
            <w:docPartGallery w:val="Page Numbers (Top of Page)"/>
            <w:docPartUnique/>
          </w:docPartObj>
        </w:sdtPr>
        <w:sdtContent>
          <w:p w14:paraId="4B047B09" w14:textId="0F0A5421" w:rsidR="00A64955" w:rsidRDefault="00A6495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78F1F45" w14:textId="77777777" w:rsidR="00A64955" w:rsidRDefault="00A649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7310E" w14:textId="77777777" w:rsidR="00A917DA" w:rsidRDefault="00A917DA" w:rsidP="00BD27A5">
      <w:r>
        <w:separator/>
      </w:r>
    </w:p>
  </w:footnote>
  <w:footnote w:type="continuationSeparator" w:id="0">
    <w:p w14:paraId="5A25CA5B" w14:textId="77777777" w:rsidR="00A917DA" w:rsidRDefault="00A917DA" w:rsidP="00BD2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8299B"/>
    <w:multiLevelType w:val="hybridMultilevel"/>
    <w:tmpl w:val="D2EEB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BB6981"/>
    <w:multiLevelType w:val="hybridMultilevel"/>
    <w:tmpl w:val="9CB8A768"/>
    <w:lvl w:ilvl="0" w:tplc="ABBCFBC4">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CB3275"/>
    <w:multiLevelType w:val="hybridMultilevel"/>
    <w:tmpl w:val="AA96AF6C"/>
    <w:lvl w:ilvl="0" w:tplc="5AD623D8">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E2C5D7A"/>
    <w:multiLevelType w:val="hybridMultilevel"/>
    <w:tmpl w:val="8F22721A"/>
    <w:lvl w:ilvl="0" w:tplc="CFE06740">
      <w:start w:val="5"/>
      <w:numFmt w:val="decimal"/>
      <w:lvlText w:val="%1."/>
      <w:lvlJc w:val="left"/>
      <w:pPr>
        <w:ind w:left="1440" w:hanging="360"/>
      </w:pPr>
      <w:rPr>
        <w:rFonts w:hint="default"/>
        <w:b/>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C662993"/>
    <w:multiLevelType w:val="hybridMultilevel"/>
    <w:tmpl w:val="AD24C97A"/>
    <w:lvl w:ilvl="0" w:tplc="C7E2D4A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9C4F6D"/>
    <w:multiLevelType w:val="hybridMultilevel"/>
    <w:tmpl w:val="3BD276E2"/>
    <w:lvl w:ilvl="0" w:tplc="4FB4078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770493"/>
    <w:multiLevelType w:val="hybridMultilevel"/>
    <w:tmpl w:val="3B5217AA"/>
    <w:lvl w:ilvl="0" w:tplc="FFFFFFFF">
      <w:start w:val="2"/>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B324DC"/>
    <w:multiLevelType w:val="hybridMultilevel"/>
    <w:tmpl w:val="2B7488C2"/>
    <w:lvl w:ilvl="0" w:tplc="01A21D6A">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6116103"/>
    <w:multiLevelType w:val="hybridMultilevel"/>
    <w:tmpl w:val="E8CA105C"/>
    <w:lvl w:ilvl="0" w:tplc="EECEE864">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37335711"/>
    <w:multiLevelType w:val="hybridMultilevel"/>
    <w:tmpl w:val="C5B8D796"/>
    <w:lvl w:ilvl="0" w:tplc="3B0A601E">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A70204C"/>
    <w:multiLevelType w:val="hybridMultilevel"/>
    <w:tmpl w:val="5F8E607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E231752"/>
    <w:multiLevelType w:val="hybridMultilevel"/>
    <w:tmpl w:val="B2028CBE"/>
    <w:lvl w:ilvl="0" w:tplc="FFFFFFFF">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AF52AD"/>
    <w:multiLevelType w:val="hybridMultilevel"/>
    <w:tmpl w:val="D3C83B84"/>
    <w:lvl w:ilvl="0" w:tplc="AABCA1EC">
      <w:start w:val="1"/>
      <w:numFmt w:val="lowerLetter"/>
      <w:lvlText w:val="%1)"/>
      <w:lvlJc w:val="left"/>
      <w:pPr>
        <w:ind w:left="1443" w:hanging="360"/>
      </w:pPr>
      <w:rPr>
        <w:b w:val="0"/>
        <w:bCs w:val="0"/>
      </w:r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13" w15:restartNumberingAfterBreak="0">
    <w:nsid w:val="40E718A7"/>
    <w:multiLevelType w:val="hybridMultilevel"/>
    <w:tmpl w:val="7B9C6E66"/>
    <w:lvl w:ilvl="0" w:tplc="FE524B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4971437"/>
    <w:multiLevelType w:val="hybridMultilevel"/>
    <w:tmpl w:val="07DE328C"/>
    <w:lvl w:ilvl="0" w:tplc="A5565D64">
      <w:start w:val="1"/>
      <w:numFmt w:val="decimal"/>
      <w:lvlText w:val="%1."/>
      <w:lvlJc w:val="left"/>
      <w:pPr>
        <w:tabs>
          <w:tab w:val="num" w:pos="720"/>
        </w:tabs>
        <w:ind w:left="720" w:hanging="360"/>
      </w:pPr>
      <w:rPr>
        <w:b w:val="0"/>
        <w:bCs/>
      </w:rPr>
    </w:lvl>
    <w:lvl w:ilvl="1" w:tplc="0415000F">
      <w:start w:val="1"/>
      <w:numFmt w:val="decimal"/>
      <w:lvlText w:val="%2."/>
      <w:lvlJc w:val="left"/>
      <w:pPr>
        <w:tabs>
          <w:tab w:val="num" w:pos="1440"/>
        </w:tabs>
        <w:ind w:left="1440" w:hanging="360"/>
      </w:pPr>
      <w:rPr>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9AE64FA"/>
    <w:multiLevelType w:val="hybridMultilevel"/>
    <w:tmpl w:val="C18A70EE"/>
    <w:lvl w:ilvl="0" w:tplc="D4D690A6">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A6B2847"/>
    <w:multiLevelType w:val="hybridMultilevel"/>
    <w:tmpl w:val="82100696"/>
    <w:lvl w:ilvl="0" w:tplc="162E5526">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A9633F4"/>
    <w:multiLevelType w:val="hybridMultilevel"/>
    <w:tmpl w:val="3EE8B420"/>
    <w:lvl w:ilvl="0" w:tplc="04150017">
      <w:start w:val="1"/>
      <w:numFmt w:val="lowerLetter"/>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18" w15:restartNumberingAfterBreak="0">
    <w:nsid w:val="4C412721"/>
    <w:multiLevelType w:val="hybridMultilevel"/>
    <w:tmpl w:val="E0408848"/>
    <w:lvl w:ilvl="0" w:tplc="469E9A1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014794"/>
    <w:multiLevelType w:val="hybridMultilevel"/>
    <w:tmpl w:val="6436020C"/>
    <w:lvl w:ilvl="0" w:tplc="AD9023A6">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59594C"/>
    <w:multiLevelType w:val="hybridMultilevel"/>
    <w:tmpl w:val="32462176"/>
    <w:lvl w:ilvl="0" w:tplc="0A8A9358">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FE5640"/>
    <w:multiLevelType w:val="hybridMultilevel"/>
    <w:tmpl w:val="0EC4E3F2"/>
    <w:lvl w:ilvl="0" w:tplc="45F8A00A">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D4C7501"/>
    <w:multiLevelType w:val="hybridMultilevel"/>
    <w:tmpl w:val="CD605EDC"/>
    <w:lvl w:ilvl="0" w:tplc="06787482">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8EA22DC"/>
    <w:multiLevelType w:val="hybridMultilevel"/>
    <w:tmpl w:val="5ABEA01E"/>
    <w:lvl w:ilvl="0" w:tplc="A06013E2">
      <w:start w:val="1"/>
      <w:numFmt w:val="decimal"/>
      <w:lvlText w:val="%1."/>
      <w:lvlJc w:val="left"/>
      <w:pPr>
        <w:tabs>
          <w:tab w:val="num" w:pos="1353"/>
        </w:tabs>
        <w:ind w:left="1353" w:hanging="360"/>
      </w:pPr>
      <w:rPr>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5CD0D1B"/>
    <w:multiLevelType w:val="hybridMultilevel"/>
    <w:tmpl w:val="AB0C643A"/>
    <w:lvl w:ilvl="0" w:tplc="7A40560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7DE526B"/>
    <w:multiLevelType w:val="hybridMultilevel"/>
    <w:tmpl w:val="78DAD910"/>
    <w:lvl w:ilvl="0" w:tplc="F2622BBE">
      <w:start w:val="3"/>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AB0519"/>
    <w:multiLevelType w:val="hybridMultilevel"/>
    <w:tmpl w:val="6B842EA6"/>
    <w:lvl w:ilvl="0" w:tplc="04150017">
      <w:start w:val="1"/>
      <w:numFmt w:val="lowerLetter"/>
      <w:lvlText w:val="%1)"/>
      <w:lvlJc w:val="left"/>
      <w:pPr>
        <w:ind w:left="1449" w:hanging="360"/>
      </w:pPr>
    </w:lvl>
    <w:lvl w:ilvl="1" w:tplc="04150019" w:tentative="1">
      <w:start w:val="1"/>
      <w:numFmt w:val="lowerLetter"/>
      <w:lvlText w:val="%2."/>
      <w:lvlJc w:val="left"/>
      <w:pPr>
        <w:ind w:left="2169" w:hanging="360"/>
      </w:pPr>
    </w:lvl>
    <w:lvl w:ilvl="2" w:tplc="0415001B" w:tentative="1">
      <w:start w:val="1"/>
      <w:numFmt w:val="lowerRoman"/>
      <w:lvlText w:val="%3."/>
      <w:lvlJc w:val="right"/>
      <w:pPr>
        <w:ind w:left="2889" w:hanging="180"/>
      </w:pPr>
    </w:lvl>
    <w:lvl w:ilvl="3" w:tplc="0415000F" w:tentative="1">
      <w:start w:val="1"/>
      <w:numFmt w:val="decimal"/>
      <w:lvlText w:val="%4."/>
      <w:lvlJc w:val="left"/>
      <w:pPr>
        <w:ind w:left="3609" w:hanging="360"/>
      </w:pPr>
    </w:lvl>
    <w:lvl w:ilvl="4" w:tplc="04150019" w:tentative="1">
      <w:start w:val="1"/>
      <w:numFmt w:val="lowerLetter"/>
      <w:lvlText w:val="%5."/>
      <w:lvlJc w:val="left"/>
      <w:pPr>
        <w:ind w:left="4329" w:hanging="360"/>
      </w:pPr>
    </w:lvl>
    <w:lvl w:ilvl="5" w:tplc="0415001B" w:tentative="1">
      <w:start w:val="1"/>
      <w:numFmt w:val="lowerRoman"/>
      <w:lvlText w:val="%6."/>
      <w:lvlJc w:val="right"/>
      <w:pPr>
        <w:ind w:left="5049" w:hanging="180"/>
      </w:pPr>
    </w:lvl>
    <w:lvl w:ilvl="6" w:tplc="0415000F" w:tentative="1">
      <w:start w:val="1"/>
      <w:numFmt w:val="decimal"/>
      <w:lvlText w:val="%7."/>
      <w:lvlJc w:val="left"/>
      <w:pPr>
        <w:ind w:left="5769" w:hanging="360"/>
      </w:pPr>
    </w:lvl>
    <w:lvl w:ilvl="7" w:tplc="04150019" w:tentative="1">
      <w:start w:val="1"/>
      <w:numFmt w:val="lowerLetter"/>
      <w:lvlText w:val="%8."/>
      <w:lvlJc w:val="left"/>
      <w:pPr>
        <w:ind w:left="6489" w:hanging="360"/>
      </w:pPr>
    </w:lvl>
    <w:lvl w:ilvl="8" w:tplc="0415001B" w:tentative="1">
      <w:start w:val="1"/>
      <w:numFmt w:val="lowerRoman"/>
      <w:lvlText w:val="%9."/>
      <w:lvlJc w:val="right"/>
      <w:pPr>
        <w:ind w:left="7209" w:hanging="180"/>
      </w:pPr>
    </w:lvl>
  </w:abstractNum>
  <w:abstractNum w:abstractNumId="27" w15:restartNumberingAfterBreak="0">
    <w:nsid w:val="78BA5681"/>
    <w:multiLevelType w:val="hybridMultilevel"/>
    <w:tmpl w:val="70420B66"/>
    <w:lvl w:ilvl="0" w:tplc="9520733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8C20721"/>
    <w:multiLevelType w:val="hybridMultilevel"/>
    <w:tmpl w:val="3C6AFF12"/>
    <w:lvl w:ilvl="0" w:tplc="0415000F">
      <w:start w:val="1"/>
      <w:numFmt w:val="decimal"/>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29" w15:restartNumberingAfterBreak="0">
    <w:nsid w:val="7BF369CB"/>
    <w:multiLevelType w:val="hybridMultilevel"/>
    <w:tmpl w:val="517C8CFC"/>
    <w:lvl w:ilvl="0" w:tplc="071619F2">
      <w:start w:val="1"/>
      <w:numFmt w:val="decimal"/>
      <w:lvlText w:val="%1)"/>
      <w:lvlJc w:val="left"/>
      <w:pPr>
        <w:ind w:left="1443" w:hanging="360"/>
      </w:pPr>
      <w:rPr>
        <w:b w:val="0"/>
        <w:bCs w:val="0"/>
      </w:r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30" w15:restartNumberingAfterBreak="0">
    <w:nsid w:val="7EEB5FF5"/>
    <w:multiLevelType w:val="hybridMultilevel"/>
    <w:tmpl w:val="80500328"/>
    <w:lvl w:ilvl="0" w:tplc="51BAD020">
      <w:start w:val="1"/>
      <w:numFmt w:val="lowerLetter"/>
      <w:lvlText w:val="%1)"/>
      <w:lvlJc w:val="left"/>
      <w:pPr>
        <w:ind w:left="1500" w:hanging="360"/>
      </w:pPr>
      <w:rPr>
        <w:b w:val="0"/>
        <w:bCs w:val="0"/>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num w:numId="1" w16cid:durableId="1741294614">
    <w:abstractNumId w:val="17"/>
  </w:num>
  <w:num w:numId="2" w16cid:durableId="894198478">
    <w:abstractNumId w:val="20"/>
  </w:num>
  <w:num w:numId="3" w16cid:durableId="1842086578">
    <w:abstractNumId w:val="0"/>
  </w:num>
  <w:num w:numId="4" w16cid:durableId="1444611417">
    <w:abstractNumId w:val="18"/>
  </w:num>
  <w:num w:numId="5" w16cid:durableId="989363759">
    <w:abstractNumId w:val="14"/>
  </w:num>
  <w:num w:numId="6" w16cid:durableId="745953698">
    <w:abstractNumId w:val="23"/>
  </w:num>
  <w:num w:numId="7" w16cid:durableId="1026515648">
    <w:abstractNumId w:val="11"/>
  </w:num>
  <w:num w:numId="8" w16cid:durableId="2147162467">
    <w:abstractNumId w:val="5"/>
  </w:num>
  <w:num w:numId="9" w16cid:durableId="1282767441">
    <w:abstractNumId w:val="21"/>
  </w:num>
  <w:num w:numId="10" w16cid:durableId="1781220357">
    <w:abstractNumId w:val="10"/>
  </w:num>
  <w:num w:numId="11" w16cid:durableId="1101336384">
    <w:abstractNumId w:val="7"/>
  </w:num>
  <w:num w:numId="12" w16cid:durableId="1337002264">
    <w:abstractNumId w:val="24"/>
  </w:num>
  <w:num w:numId="13" w16cid:durableId="50034774">
    <w:abstractNumId w:val="15"/>
  </w:num>
  <w:num w:numId="14" w16cid:durableId="19478414">
    <w:abstractNumId w:val="29"/>
  </w:num>
  <w:num w:numId="15" w16cid:durableId="1111584217">
    <w:abstractNumId w:val="25"/>
  </w:num>
  <w:num w:numId="16" w16cid:durableId="312880176">
    <w:abstractNumId w:val="22"/>
  </w:num>
  <w:num w:numId="17" w16cid:durableId="2086145722">
    <w:abstractNumId w:val="4"/>
  </w:num>
  <w:num w:numId="18" w16cid:durableId="590890690">
    <w:abstractNumId w:val="8"/>
  </w:num>
  <w:num w:numId="19" w16cid:durableId="191915647">
    <w:abstractNumId w:val="19"/>
  </w:num>
  <w:num w:numId="20" w16cid:durableId="2010012223">
    <w:abstractNumId w:val="26"/>
  </w:num>
  <w:num w:numId="21" w16cid:durableId="678695299">
    <w:abstractNumId w:val="27"/>
  </w:num>
  <w:num w:numId="22" w16cid:durableId="13003460">
    <w:abstractNumId w:val="9"/>
  </w:num>
  <w:num w:numId="23" w16cid:durableId="1668704583">
    <w:abstractNumId w:val="2"/>
  </w:num>
  <w:num w:numId="24" w16cid:durableId="1595211990">
    <w:abstractNumId w:val="12"/>
  </w:num>
  <w:num w:numId="25" w16cid:durableId="197200644">
    <w:abstractNumId w:val="16"/>
  </w:num>
  <w:num w:numId="26" w16cid:durableId="281349393">
    <w:abstractNumId w:val="28"/>
  </w:num>
  <w:num w:numId="27" w16cid:durableId="1741320285">
    <w:abstractNumId w:val="30"/>
  </w:num>
  <w:num w:numId="28" w16cid:durableId="942153340">
    <w:abstractNumId w:val="1"/>
  </w:num>
  <w:num w:numId="29" w16cid:durableId="1171990081">
    <w:abstractNumId w:val="13"/>
  </w:num>
  <w:num w:numId="30" w16cid:durableId="329212971">
    <w:abstractNumId w:val="3"/>
  </w:num>
  <w:num w:numId="31" w16cid:durableId="679546268">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826"/>
    <w:rsid w:val="000163C7"/>
    <w:rsid w:val="00031BBF"/>
    <w:rsid w:val="00032406"/>
    <w:rsid w:val="000458B5"/>
    <w:rsid w:val="00056810"/>
    <w:rsid w:val="00057EFB"/>
    <w:rsid w:val="00084E71"/>
    <w:rsid w:val="000D1D07"/>
    <w:rsid w:val="000D4112"/>
    <w:rsid w:val="00100E42"/>
    <w:rsid w:val="0010785C"/>
    <w:rsid w:val="00116E50"/>
    <w:rsid w:val="001177F3"/>
    <w:rsid w:val="00120E84"/>
    <w:rsid w:val="00130A18"/>
    <w:rsid w:val="00151D16"/>
    <w:rsid w:val="00154192"/>
    <w:rsid w:val="00182BDD"/>
    <w:rsid w:val="001A352F"/>
    <w:rsid w:val="001B65D3"/>
    <w:rsid w:val="001D1DAA"/>
    <w:rsid w:val="001D603C"/>
    <w:rsid w:val="001E5F44"/>
    <w:rsid w:val="001E6D66"/>
    <w:rsid w:val="002216A2"/>
    <w:rsid w:val="00233826"/>
    <w:rsid w:val="00235675"/>
    <w:rsid w:val="00254196"/>
    <w:rsid w:val="002D36A4"/>
    <w:rsid w:val="002D3A1A"/>
    <w:rsid w:val="002D469E"/>
    <w:rsid w:val="002E3DF2"/>
    <w:rsid w:val="00307750"/>
    <w:rsid w:val="00326EA6"/>
    <w:rsid w:val="00336FBE"/>
    <w:rsid w:val="0034090F"/>
    <w:rsid w:val="0034740F"/>
    <w:rsid w:val="00372408"/>
    <w:rsid w:val="0037684C"/>
    <w:rsid w:val="00376F4E"/>
    <w:rsid w:val="00383847"/>
    <w:rsid w:val="003D45B1"/>
    <w:rsid w:val="003D50F3"/>
    <w:rsid w:val="003D6943"/>
    <w:rsid w:val="00415B06"/>
    <w:rsid w:val="00421347"/>
    <w:rsid w:val="004369E2"/>
    <w:rsid w:val="00440498"/>
    <w:rsid w:val="00443EE2"/>
    <w:rsid w:val="00455055"/>
    <w:rsid w:val="0046684F"/>
    <w:rsid w:val="00490A07"/>
    <w:rsid w:val="004D7A7D"/>
    <w:rsid w:val="004D7AD8"/>
    <w:rsid w:val="00504B83"/>
    <w:rsid w:val="00506CD6"/>
    <w:rsid w:val="00515CD7"/>
    <w:rsid w:val="00537285"/>
    <w:rsid w:val="00563F67"/>
    <w:rsid w:val="0057277C"/>
    <w:rsid w:val="00585E41"/>
    <w:rsid w:val="005C22FB"/>
    <w:rsid w:val="005C5CEB"/>
    <w:rsid w:val="005C7705"/>
    <w:rsid w:val="005D7445"/>
    <w:rsid w:val="00607BA0"/>
    <w:rsid w:val="00657CBC"/>
    <w:rsid w:val="00675272"/>
    <w:rsid w:val="00690226"/>
    <w:rsid w:val="00690CAB"/>
    <w:rsid w:val="006930DB"/>
    <w:rsid w:val="00696C8A"/>
    <w:rsid w:val="006A24F2"/>
    <w:rsid w:val="006C5922"/>
    <w:rsid w:val="006C7271"/>
    <w:rsid w:val="006E297D"/>
    <w:rsid w:val="006F327D"/>
    <w:rsid w:val="00744243"/>
    <w:rsid w:val="00773912"/>
    <w:rsid w:val="00783F98"/>
    <w:rsid w:val="00793045"/>
    <w:rsid w:val="007B24A4"/>
    <w:rsid w:val="007E01A9"/>
    <w:rsid w:val="007F41DF"/>
    <w:rsid w:val="00812D69"/>
    <w:rsid w:val="0082617D"/>
    <w:rsid w:val="00833F61"/>
    <w:rsid w:val="00844A94"/>
    <w:rsid w:val="00847BEA"/>
    <w:rsid w:val="00854658"/>
    <w:rsid w:val="0086134F"/>
    <w:rsid w:val="00864F56"/>
    <w:rsid w:val="00881FBA"/>
    <w:rsid w:val="00890BFB"/>
    <w:rsid w:val="008A5026"/>
    <w:rsid w:val="008B363D"/>
    <w:rsid w:val="008C3008"/>
    <w:rsid w:val="008D2D40"/>
    <w:rsid w:val="008D3400"/>
    <w:rsid w:val="008D5F25"/>
    <w:rsid w:val="008E30D2"/>
    <w:rsid w:val="008F3F69"/>
    <w:rsid w:val="00904DE1"/>
    <w:rsid w:val="00922B3F"/>
    <w:rsid w:val="00950583"/>
    <w:rsid w:val="0096257E"/>
    <w:rsid w:val="00971536"/>
    <w:rsid w:val="00977FE2"/>
    <w:rsid w:val="00984BDB"/>
    <w:rsid w:val="009A62C7"/>
    <w:rsid w:val="009C0B27"/>
    <w:rsid w:val="009F0166"/>
    <w:rsid w:val="00A04F75"/>
    <w:rsid w:val="00A237F5"/>
    <w:rsid w:val="00A24245"/>
    <w:rsid w:val="00A24DEB"/>
    <w:rsid w:val="00A64955"/>
    <w:rsid w:val="00A64EA4"/>
    <w:rsid w:val="00A86987"/>
    <w:rsid w:val="00A917DA"/>
    <w:rsid w:val="00AB28B0"/>
    <w:rsid w:val="00AB60C9"/>
    <w:rsid w:val="00AB62F2"/>
    <w:rsid w:val="00AC4277"/>
    <w:rsid w:val="00AD03D7"/>
    <w:rsid w:val="00B07594"/>
    <w:rsid w:val="00B10D05"/>
    <w:rsid w:val="00B34172"/>
    <w:rsid w:val="00B5753A"/>
    <w:rsid w:val="00B70E71"/>
    <w:rsid w:val="00B74569"/>
    <w:rsid w:val="00B838B6"/>
    <w:rsid w:val="00B92975"/>
    <w:rsid w:val="00B9482C"/>
    <w:rsid w:val="00BA6D2F"/>
    <w:rsid w:val="00BD27A5"/>
    <w:rsid w:val="00BF1A9B"/>
    <w:rsid w:val="00C05E7C"/>
    <w:rsid w:val="00C1260D"/>
    <w:rsid w:val="00C139EA"/>
    <w:rsid w:val="00C2547A"/>
    <w:rsid w:val="00C354B4"/>
    <w:rsid w:val="00C3638B"/>
    <w:rsid w:val="00C553C0"/>
    <w:rsid w:val="00C67E3D"/>
    <w:rsid w:val="00C71455"/>
    <w:rsid w:val="00C7676C"/>
    <w:rsid w:val="00CD58E3"/>
    <w:rsid w:val="00D60825"/>
    <w:rsid w:val="00D62111"/>
    <w:rsid w:val="00D70159"/>
    <w:rsid w:val="00D87DBA"/>
    <w:rsid w:val="00D92F10"/>
    <w:rsid w:val="00DA0B89"/>
    <w:rsid w:val="00E077DF"/>
    <w:rsid w:val="00E24EAA"/>
    <w:rsid w:val="00E44F0E"/>
    <w:rsid w:val="00E538A4"/>
    <w:rsid w:val="00E74109"/>
    <w:rsid w:val="00E823AB"/>
    <w:rsid w:val="00EA5BFD"/>
    <w:rsid w:val="00EA6358"/>
    <w:rsid w:val="00EB476A"/>
    <w:rsid w:val="00EB651F"/>
    <w:rsid w:val="00EE2143"/>
    <w:rsid w:val="00F0689A"/>
    <w:rsid w:val="00F322D1"/>
    <w:rsid w:val="00F34344"/>
    <w:rsid w:val="00F4311D"/>
    <w:rsid w:val="00F44001"/>
    <w:rsid w:val="00F46594"/>
    <w:rsid w:val="00F47BF6"/>
    <w:rsid w:val="00F53B38"/>
    <w:rsid w:val="00F72C5B"/>
    <w:rsid w:val="00F75D22"/>
    <w:rsid w:val="00F815CE"/>
    <w:rsid w:val="00F91501"/>
    <w:rsid w:val="00FB02B6"/>
    <w:rsid w:val="00FC46DE"/>
    <w:rsid w:val="00FE1DC5"/>
    <w:rsid w:val="00FF10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2E79D"/>
  <w15:docId w15:val="{EE2E0B9D-8324-4020-9E76-F1E98ADB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MT" w:eastAsia="Arial MT" w:hAnsi="Arial MT" w:cs="Arial MT"/>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96"/>
    </w:pPr>
    <w:rPr>
      <w:sz w:val="20"/>
      <w:szCs w:val="20"/>
    </w:rPr>
  </w:style>
  <w:style w:type="paragraph" w:styleId="Akapitzlist">
    <w:name w:val="List Paragraph"/>
    <w:basedOn w:val="Normalny"/>
    <w:uiPriority w:val="34"/>
    <w:qFormat/>
    <w:pPr>
      <w:ind w:left="479"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BD27A5"/>
    <w:pPr>
      <w:tabs>
        <w:tab w:val="center" w:pos="4536"/>
        <w:tab w:val="right" w:pos="9072"/>
      </w:tabs>
    </w:pPr>
  </w:style>
  <w:style w:type="character" w:customStyle="1" w:styleId="NagwekZnak">
    <w:name w:val="Nagłówek Znak"/>
    <w:basedOn w:val="Domylnaczcionkaakapitu"/>
    <w:link w:val="Nagwek"/>
    <w:uiPriority w:val="99"/>
    <w:rsid w:val="00BD27A5"/>
    <w:rPr>
      <w:rFonts w:ascii="Arial MT" w:eastAsia="Arial MT" w:hAnsi="Arial MT" w:cs="Arial MT"/>
      <w:lang w:val="pl-PL"/>
    </w:rPr>
  </w:style>
  <w:style w:type="paragraph" w:styleId="Stopka">
    <w:name w:val="footer"/>
    <w:basedOn w:val="Normalny"/>
    <w:link w:val="StopkaZnak"/>
    <w:uiPriority w:val="99"/>
    <w:unhideWhenUsed/>
    <w:rsid w:val="00BD27A5"/>
    <w:pPr>
      <w:tabs>
        <w:tab w:val="center" w:pos="4536"/>
        <w:tab w:val="right" w:pos="9072"/>
      </w:tabs>
    </w:pPr>
  </w:style>
  <w:style w:type="character" w:customStyle="1" w:styleId="StopkaZnak">
    <w:name w:val="Stopka Znak"/>
    <w:basedOn w:val="Domylnaczcionkaakapitu"/>
    <w:link w:val="Stopka"/>
    <w:uiPriority w:val="99"/>
    <w:rsid w:val="00BD27A5"/>
    <w:rPr>
      <w:rFonts w:ascii="Arial MT" w:eastAsia="Arial MT" w:hAnsi="Arial MT" w:cs="Arial MT"/>
      <w:lang w:val="pl-PL"/>
    </w:rPr>
  </w:style>
  <w:style w:type="table" w:styleId="Tabela-Siatka">
    <w:name w:val="Table Grid"/>
    <w:basedOn w:val="Standardowy"/>
    <w:uiPriority w:val="39"/>
    <w:rsid w:val="00984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AA4F7-D308-4830-9D8A-532B48256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11</Pages>
  <Words>2965</Words>
  <Characters>17794</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zdp Konin</dc:creator>
  <cp:lastModifiedBy>pc</cp:lastModifiedBy>
  <cp:revision>5</cp:revision>
  <cp:lastPrinted>2025-08-19T17:41:00Z</cp:lastPrinted>
  <dcterms:created xsi:type="dcterms:W3CDTF">2025-08-19T18:51:00Z</dcterms:created>
  <dcterms:modified xsi:type="dcterms:W3CDTF">2025-08-20T07:23:00Z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2024-08-09T00:00:00Z</vt:filetime>
  </property>
  <property fmtid="{D5CDD505-2E9C-101B-9397-08002B2CF9AE}" pid="3" name="Creator">
    <vt:lpwstr>Microsoft® Word LTSC</vt:lpwstr>
  </property>
  <property fmtid="{D5CDD505-2E9C-101B-9397-08002B2CF9AE}" pid="4" name="LastSaved">
    <vt:filetime>2024-08-22T00:00:00Z</vt:filetime>
  </property>
  <property fmtid="{D5CDD505-2E9C-101B-9397-08002B2CF9AE}" pid="5" name="Producer">
    <vt:lpwstr>Microsoft® Word LTSC</vt:lpwstr>
  </property>
</Properties>
</file>