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0273FCFF"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BA6B35" w:rsidRPr="00BA6B35">
        <w:rPr>
          <w:rFonts w:ascii="Calibri" w:hAnsi="Calibri" w:cs="Calibri"/>
          <w:b/>
          <w:sz w:val="22"/>
          <w:szCs w:val="22"/>
        </w:rPr>
        <w:t>30</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2D4F97A4" w:rsidR="000D2EAB" w:rsidRPr="000D2EAB" w:rsidRDefault="00BA6B35" w:rsidP="000D2EAB">
      <w:pPr>
        <w:spacing w:line="360" w:lineRule="auto"/>
        <w:jc w:val="center"/>
        <w:rPr>
          <w:rFonts w:ascii="Calibri" w:hAnsi="Calibri" w:cs="Calibri"/>
          <w:b/>
          <w:bCs/>
          <w:i/>
          <w:iCs/>
          <w:sz w:val="22"/>
          <w:szCs w:val="22"/>
        </w:rPr>
      </w:pPr>
      <w:r>
        <w:rPr>
          <w:rFonts w:ascii="Calibri" w:hAnsi="Calibri" w:cs="Calibri"/>
          <w:b/>
          <w:bCs/>
          <w:i/>
          <w:iCs/>
          <w:sz w:val="22"/>
          <w:szCs w:val="22"/>
        </w:rPr>
        <w:t xml:space="preserve">Zakup i dostawa sprzętu w ramach Programu Ochrony Ludności i Obrony Cywilnej </w:t>
      </w:r>
      <w:r w:rsidR="00B4092E">
        <w:rPr>
          <w:rFonts w:ascii="Calibri" w:hAnsi="Calibri" w:cs="Calibri"/>
          <w:b/>
          <w:bCs/>
          <w:i/>
          <w:iCs/>
          <w:sz w:val="22"/>
          <w:szCs w:val="22"/>
        </w:rPr>
        <w:br/>
      </w:r>
      <w:r>
        <w:rPr>
          <w:rFonts w:ascii="Calibri" w:hAnsi="Calibri" w:cs="Calibri"/>
          <w:b/>
          <w:bCs/>
          <w:i/>
          <w:iCs/>
          <w:sz w:val="22"/>
          <w:szCs w:val="22"/>
        </w:rPr>
        <w:t>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414E2" w:rsidRDefault="00B414E2" w:rsidP="00B414E2">
      <w:pPr>
        <w:spacing w:line="276" w:lineRule="auto"/>
        <w:jc w:val="both"/>
        <w:rPr>
          <w:rFonts w:ascii="Calibri" w:hAnsi="Calibri" w:cs="Calibri"/>
          <w:i/>
          <w:sz w:val="22"/>
          <w:szCs w:val="22"/>
        </w:rPr>
      </w:pPr>
    </w:p>
    <w:p w14:paraId="0CF492DC" w14:textId="31B12CCD" w:rsidR="00B414E2" w:rsidRPr="009A349F" w:rsidRDefault="00B414E2" w:rsidP="00B414E2">
      <w:pPr>
        <w:spacing w:line="276" w:lineRule="auto"/>
        <w:jc w:val="both"/>
        <w:rPr>
          <w:rFonts w:ascii="Calibri" w:hAnsi="Calibri" w:cs="Calibri"/>
          <w:i/>
          <w:sz w:val="18"/>
          <w:szCs w:val="18"/>
        </w:rPr>
      </w:pPr>
      <w:r w:rsidRPr="009A349F">
        <w:rPr>
          <w:rFonts w:ascii="Calibri" w:hAnsi="Calibri" w:cs="Calibri"/>
          <w:i/>
          <w:sz w:val="18"/>
          <w:szCs w:val="18"/>
        </w:rPr>
        <w:t>Niniejsza umowa zawarta została w wyniku wyboru oferty w postępowaniu o udzielenie zamówienia publicznego w trybie</w:t>
      </w:r>
      <w:r w:rsidR="009A349F">
        <w:rPr>
          <w:rFonts w:ascii="Calibri" w:hAnsi="Calibri" w:cs="Calibri"/>
          <w:i/>
          <w:sz w:val="18"/>
          <w:szCs w:val="18"/>
        </w:rPr>
        <w:br/>
      </w:r>
      <w:r w:rsidRPr="009A349F">
        <w:rPr>
          <w:rFonts w:ascii="Calibri" w:hAnsi="Calibri" w:cs="Calibri"/>
          <w:i/>
          <w:sz w:val="18"/>
          <w:szCs w:val="18"/>
        </w:rPr>
        <w:t xml:space="preserve">bez stosowania ustawy z dnia 11 września </w:t>
      </w:r>
      <w:r w:rsidR="00861BA9">
        <w:rPr>
          <w:rFonts w:ascii="Calibri" w:hAnsi="Calibri" w:cs="Calibri"/>
          <w:i/>
          <w:sz w:val="18"/>
          <w:szCs w:val="18"/>
        </w:rPr>
        <w:t xml:space="preserve">2019r. </w:t>
      </w:r>
      <w:r w:rsidRPr="009A349F">
        <w:rPr>
          <w:rFonts w:ascii="Calibri" w:hAnsi="Calibri" w:cs="Calibri"/>
          <w:i/>
          <w:sz w:val="18"/>
          <w:szCs w:val="18"/>
        </w:rPr>
        <w:t>– Prawo zamówień publicznych</w:t>
      </w:r>
      <w:r w:rsidR="009A349F">
        <w:rPr>
          <w:rFonts w:ascii="Calibri" w:hAnsi="Calibri" w:cs="Calibri"/>
          <w:i/>
          <w:sz w:val="18"/>
          <w:szCs w:val="18"/>
        </w:rPr>
        <w:t xml:space="preserve"> </w:t>
      </w:r>
      <w:r w:rsidRPr="009A349F">
        <w:rPr>
          <w:rFonts w:ascii="Calibri" w:hAnsi="Calibri" w:cs="Calibri"/>
          <w:i/>
          <w:sz w:val="18"/>
          <w:szCs w:val="18"/>
        </w:rPr>
        <w:t>(Dz. U. z 2024 r. poz. 1320</w:t>
      </w:r>
      <w:r w:rsidR="000D2EAB" w:rsidRPr="009A349F">
        <w:rPr>
          <w:rFonts w:ascii="Calibri" w:hAnsi="Calibri" w:cs="Calibri"/>
          <w:i/>
          <w:sz w:val="18"/>
          <w:szCs w:val="18"/>
        </w:rPr>
        <w:t xml:space="preserve"> ze zm.</w:t>
      </w:r>
      <w:r w:rsidRPr="009A349F">
        <w:rPr>
          <w:rFonts w:ascii="Calibri" w:hAnsi="Calibri" w:cs="Calibri"/>
          <w:i/>
          <w:sz w:val="18"/>
          <w:szCs w:val="18"/>
        </w:rPr>
        <w:t>) w związku  z art.2 ust 1 pkt 1 wyżej powołanej ustawy.</w:t>
      </w:r>
    </w:p>
    <w:p w14:paraId="02FA5357" w14:textId="0C79687C" w:rsidR="00D2794D" w:rsidRDefault="00D2794D" w:rsidP="00491161">
      <w:pPr>
        <w:spacing w:line="276" w:lineRule="auto"/>
        <w:jc w:val="both"/>
        <w:rPr>
          <w:rFonts w:ascii="Calibri" w:hAnsi="Calibri" w:cs="Calibri"/>
          <w:i/>
          <w:sz w:val="22"/>
          <w:szCs w:val="22"/>
        </w:rPr>
      </w:pPr>
    </w:p>
    <w:p w14:paraId="65886D38" w14:textId="77777777" w:rsidR="00D2794D" w:rsidRDefault="00D2794D" w:rsidP="00491161">
      <w:pPr>
        <w:spacing w:line="276" w:lineRule="auto"/>
        <w:jc w:val="both"/>
        <w:rPr>
          <w:rFonts w:ascii="Calibri" w:hAnsi="Calibri" w:cs="Calibri"/>
          <w:b/>
          <w:sz w:val="22"/>
          <w:szCs w:val="22"/>
        </w:rPr>
      </w:pPr>
    </w:p>
    <w:p w14:paraId="1D6C7371" w14:textId="3BD09335" w:rsidR="00DA1EC2" w:rsidRDefault="002D6A74" w:rsidP="00FB06C1">
      <w:pPr>
        <w:spacing w:line="360" w:lineRule="auto"/>
        <w:ind w:left="113"/>
        <w:jc w:val="both"/>
        <w:rPr>
          <w:rFonts w:ascii="Calibri" w:hAnsi="Calibri" w:cs="Calibri"/>
          <w:b/>
          <w:sz w:val="22"/>
          <w:szCs w:val="22"/>
        </w:rPr>
      </w:pPr>
      <w:r w:rsidRPr="006D0ED1">
        <w:rPr>
          <w:rFonts w:ascii="Calibri" w:hAnsi="Calibri" w:cs="Calibri"/>
          <w:b/>
          <w:sz w:val="22"/>
          <w:szCs w:val="22"/>
        </w:rPr>
        <w:t>§1</w:t>
      </w:r>
      <w:r w:rsidR="005226C3">
        <w:rPr>
          <w:rFonts w:ascii="Calibri" w:hAnsi="Calibri" w:cs="Calibri"/>
          <w:b/>
          <w:sz w:val="22"/>
          <w:szCs w:val="22"/>
        </w:rPr>
        <w:t>.</w:t>
      </w:r>
      <w:r w:rsidR="00850EEC">
        <w:rPr>
          <w:rFonts w:ascii="Calibri" w:hAnsi="Calibri" w:cs="Calibri"/>
          <w:b/>
          <w:sz w:val="22"/>
          <w:szCs w:val="22"/>
        </w:rPr>
        <w:t xml:space="preserve"> Przedmiot zamówienia</w:t>
      </w:r>
    </w:p>
    <w:p w14:paraId="4D3B47CD" w14:textId="77777777" w:rsidR="00F700AB" w:rsidRDefault="007E5597" w:rsidP="00E05A85">
      <w:pPr>
        <w:pStyle w:val="Akapitzlist"/>
        <w:numPr>
          <w:ilvl w:val="0"/>
          <w:numId w:val="49"/>
        </w:numPr>
        <w:spacing w:line="360" w:lineRule="auto"/>
        <w:ind w:hanging="357"/>
        <w:rPr>
          <w:rFonts w:asciiTheme="minorHAnsi" w:hAnsiTheme="minorHAnsi" w:cstheme="minorHAnsi"/>
          <w:sz w:val="22"/>
        </w:rPr>
      </w:pPr>
      <w:r w:rsidRPr="00F700AB">
        <w:rPr>
          <w:rFonts w:ascii="Calibri" w:hAnsi="Calibri" w:cs="Calibri"/>
          <w:sz w:val="22"/>
          <w:szCs w:val="22"/>
        </w:rPr>
        <w:t xml:space="preserve">Przedmiotem zamówienia jest </w:t>
      </w:r>
      <w:r w:rsidR="00F700AB" w:rsidRPr="00F700AB">
        <w:rPr>
          <w:rFonts w:ascii="Calibri" w:hAnsi="Calibri" w:cs="Calibri"/>
          <w:sz w:val="22"/>
          <w:szCs w:val="22"/>
        </w:rPr>
        <w:t xml:space="preserve">zakup i dostawa sprzętu </w:t>
      </w:r>
      <w:r w:rsidR="00F700AB" w:rsidRPr="00F700AB">
        <w:rPr>
          <w:rFonts w:asciiTheme="minorHAnsi" w:hAnsiTheme="minorHAnsi" w:cstheme="minorHAnsi"/>
          <w:sz w:val="22"/>
        </w:rPr>
        <w:t>w ramach Programu Ochrony Ludności i Obrony Cywilnej na lata 2025-2026 do Urzędu Gminy w Bądkowie poniższych urządzeń:</w:t>
      </w:r>
    </w:p>
    <w:p w14:paraId="5F76EDF2"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Defibrylatory – 2 szt.</w:t>
      </w:r>
    </w:p>
    <w:p w14:paraId="70934F8D"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Motopompa pożarnicza – 1 szt.</w:t>
      </w:r>
    </w:p>
    <w:p w14:paraId="5E5FD0FA"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Pilarki ratownicze- 4 szt.</w:t>
      </w:r>
    </w:p>
    <w:p w14:paraId="1CE0F14C"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Pi</w:t>
      </w:r>
      <w:r>
        <w:rPr>
          <w:rFonts w:asciiTheme="minorHAnsi" w:hAnsiTheme="minorHAnsi" w:cstheme="minorHAnsi"/>
          <w:sz w:val="22"/>
        </w:rPr>
        <w:t>ła</w:t>
      </w:r>
      <w:r w:rsidRPr="003C76A4">
        <w:rPr>
          <w:rFonts w:asciiTheme="minorHAnsi" w:hAnsiTheme="minorHAnsi" w:cstheme="minorHAnsi"/>
          <w:sz w:val="22"/>
        </w:rPr>
        <w:t xml:space="preserve"> </w:t>
      </w:r>
      <w:r>
        <w:rPr>
          <w:rFonts w:asciiTheme="minorHAnsi" w:hAnsiTheme="minorHAnsi" w:cstheme="minorHAnsi"/>
          <w:sz w:val="22"/>
        </w:rPr>
        <w:t xml:space="preserve">do betonu </w:t>
      </w:r>
      <w:r w:rsidRPr="003C76A4">
        <w:rPr>
          <w:rFonts w:asciiTheme="minorHAnsi" w:hAnsiTheme="minorHAnsi" w:cstheme="minorHAnsi"/>
          <w:sz w:val="22"/>
        </w:rPr>
        <w:t xml:space="preserve"> – 1 szt.</w:t>
      </w:r>
    </w:p>
    <w:p w14:paraId="7C95A85A"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Pompy szlamowe – 5 szt.</w:t>
      </w:r>
    </w:p>
    <w:p w14:paraId="14688A4C"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Nagrzewnica – 1 szt.</w:t>
      </w:r>
    </w:p>
    <w:p w14:paraId="098E33FE" w14:textId="77777777" w:rsidR="009A349F" w:rsidRPr="003C76A4" w:rsidRDefault="009A349F" w:rsidP="00E05A85">
      <w:pPr>
        <w:spacing w:line="360" w:lineRule="auto"/>
        <w:ind w:left="426" w:firstLine="283"/>
        <w:contextualSpacing/>
        <w:rPr>
          <w:rFonts w:asciiTheme="minorHAnsi" w:hAnsiTheme="minorHAnsi" w:cstheme="minorHAnsi"/>
          <w:sz w:val="22"/>
        </w:rPr>
      </w:pPr>
      <w:r w:rsidRPr="003C76A4">
        <w:rPr>
          <w:rFonts w:asciiTheme="minorHAnsi" w:hAnsiTheme="minorHAnsi" w:cstheme="minorHAnsi"/>
          <w:sz w:val="22"/>
        </w:rPr>
        <w:t>Osuszacz- 1 szt.</w:t>
      </w:r>
    </w:p>
    <w:p w14:paraId="181D76BC" w14:textId="2DDEA48D" w:rsidR="00E00DEA" w:rsidRPr="00E05A85" w:rsidRDefault="00F700AB" w:rsidP="00E05A85">
      <w:pPr>
        <w:pStyle w:val="Akapitzlist"/>
        <w:numPr>
          <w:ilvl w:val="0"/>
          <w:numId w:val="49"/>
        </w:numPr>
        <w:spacing w:line="360" w:lineRule="auto"/>
        <w:ind w:hanging="357"/>
        <w:rPr>
          <w:rFonts w:ascii="Calibri" w:hAnsi="Calibri" w:cs="Calibri"/>
          <w:b/>
          <w:sz w:val="22"/>
          <w:szCs w:val="22"/>
        </w:rPr>
      </w:pPr>
      <w:r w:rsidRPr="00F700AB">
        <w:rPr>
          <w:rFonts w:ascii="Calibri" w:hAnsi="Calibri" w:cs="Calibri"/>
          <w:iCs/>
          <w:sz w:val="22"/>
          <w:szCs w:val="22"/>
        </w:rPr>
        <w:t>Szczegółowy</w:t>
      </w:r>
      <w:r>
        <w:rPr>
          <w:rFonts w:ascii="Calibri" w:hAnsi="Calibri" w:cs="Calibri"/>
          <w:iCs/>
          <w:sz w:val="22"/>
          <w:szCs w:val="22"/>
        </w:rPr>
        <w:t xml:space="preserve"> opis</w:t>
      </w:r>
      <w:r w:rsidR="00EE12E9">
        <w:rPr>
          <w:rFonts w:ascii="Calibri" w:hAnsi="Calibri" w:cs="Calibri"/>
          <w:iCs/>
          <w:sz w:val="22"/>
          <w:szCs w:val="22"/>
        </w:rPr>
        <w:t xml:space="preserve"> przedmiotu zamówienia stanowi załącznik nr 1 do niniejszej umowy. </w:t>
      </w:r>
      <w:r>
        <w:rPr>
          <w:rFonts w:ascii="Calibri" w:hAnsi="Calibri" w:cs="Calibri"/>
          <w:b/>
          <w:bCs/>
          <w:iCs/>
          <w:sz w:val="22"/>
          <w:szCs w:val="22"/>
        </w:rPr>
        <w:t xml:space="preserve"> </w:t>
      </w:r>
    </w:p>
    <w:p w14:paraId="62C0B52C" w14:textId="4C005F8B" w:rsidR="00850EEC" w:rsidRPr="00E05A85" w:rsidRDefault="00F700AB" w:rsidP="00E05A85">
      <w:pPr>
        <w:pStyle w:val="Akapitzlist"/>
        <w:numPr>
          <w:ilvl w:val="0"/>
          <w:numId w:val="49"/>
        </w:numPr>
        <w:spacing w:line="360" w:lineRule="auto"/>
        <w:ind w:hanging="357"/>
        <w:rPr>
          <w:rFonts w:ascii="Calibri" w:hAnsi="Calibri" w:cs="Calibri"/>
          <w:b/>
          <w:sz w:val="22"/>
          <w:szCs w:val="22"/>
        </w:rPr>
      </w:pPr>
      <w:r w:rsidRPr="00E05A85">
        <w:rPr>
          <w:rFonts w:ascii="Calibri" w:hAnsi="Calibri" w:cs="Calibri"/>
          <w:bCs/>
          <w:sz w:val="22"/>
          <w:szCs w:val="22"/>
        </w:rPr>
        <w:t xml:space="preserve">Dostarczone przedmioty Umowy muszą być fabrycznie nowe, sprawne technicznie, bezpieczne, kompletne i gotowe do pracy. </w:t>
      </w:r>
    </w:p>
    <w:p w14:paraId="45008205" w14:textId="4A78AA6C" w:rsidR="00E94114" w:rsidRPr="001301C6" w:rsidRDefault="00A515E2" w:rsidP="001301C6">
      <w:pPr>
        <w:pStyle w:val="Akapitzlist"/>
        <w:numPr>
          <w:ilvl w:val="0"/>
          <w:numId w:val="49"/>
        </w:numPr>
        <w:spacing w:line="360" w:lineRule="auto"/>
        <w:ind w:hanging="357"/>
        <w:jc w:val="both"/>
        <w:rPr>
          <w:rFonts w:ascii="Calibri" w:hAnsi="Calibri" w:cs="Calibri"/>
          <w:b/>
          <w:sz w:val="22"/>
          <w:szCs w:val="22"/>
        </w:rPr>
      </w:pPr>
      <w:r>
        <w:rPr>
          <w:rFonts w:ascii="Calibri" w:hAnsi="Calibri" w:cs="Calibri"/>
          <w:bCs/>
          <w:sz w:val="22"/>
          <w:szCs w:val="22"/>
        </w:rPr>
        <w:lastRenderedPageBreak/>
        <w:t xml:space="preserve">Wykonawca oświadcza, że przedmiot umowy dopuszczony jest do obrotu i stosowania </w:t>
      </w:r>
      <w:r w:rsidR="00B77CF7">
        <w:rPr>
          <w:rFonts w:ascii="Calibri" w:hAnsi="Calibri" w:cs="Calibri"/>
          <w:bCs/>
          <w:sz w:val="22"/>
          <w:szCs w:val="22"/>
        </w:rPr>
        <w:br/>
      </w:r>
      <w:r>
        <w:rPr>
          <w:rFonts w:ascii="Calibri" w:hAnsi="Calibri" w:cs="Calibri"/>
          <w:bCs/>
          <w:sz w:val="22"/>
          <w:szCs w:val="22"/>
        </w:rPr>
        <w:t>na terytorium Polski</w:t>
      </w:r>
      <w:r w:rsidR="00F74763">
        <w:rPr>
          <w:rFonts w:ascii="Calibri" w:hAnsi="Calibri" w:cs="Calibri"/>
          <w:bCs/>
          <w:sz w:val="22"/>
          <w:szCs w:val="22"/>
        </w:rPr>
        <w:t xml:space="preserve">, jak również opakowania jednostkowe oraz zbiorcze będą oznaczone zgodnie z obowiązującymi w tym zakresie przepisami prawnymi, a w przypadku wyrobów medycznych z przepisami ustawy o wyrobach medycznych. </w:t>
      </w:r>
    </w:p>
    <w:p w14:paraId="7A1DDE0D" w14:textId="77777777" w:rsidR="00E94114" w:rsidRPr="001301C6" w:rsidRDefault="00E94114" w:rsidP="001301C6">
      <w:pPr>
        <w:pStyle w:val="Akapitzlist"/>
        <w:numPr>
          <w:ilvl w:val="0"/>
          <w:numId w:val="49"/>
        </w:numPr>
        <w:spacing w:line="360" w:lineRule="auto"/>
        <w:ind w:hanging="357"/>
        <w:jc w:val="both"/>
        <w:rPr>
          <w:rFonts w:ascii="Calibri" w:hAnsi="Calibri" w:cs="Calibri"/>
          <w:b/>
          <w:sz w:val="22"/>
          <w:szCs w:val="22"/>
        </w:rPr>
      </w:pPr>
      <w:r w:rsidRPr="001301C6">
        <w:rPr>
          <w:rFonts w:ascii="Calibri" w:hAnsi="Calibri" w:cs="Calibri"/>
          <w:bCs/>
          <w:sz w:val="22"/>
          <w:szCs w:val="22"/>
        </w:rPr>
        <w:t xml:space="preserve">W trakcie trwania umowy Zamawiający może w każdym czasie zażądać dokumentów potwierdzających spełnienie warunku, o którym mowa w ust. 4, a Wykonawca zobowiązany jest do ich niezwłocznego przedstawienia. </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679D6B8D" w:rsidR="00F567C8" w:rsidRPr="00981086" w:rsidRDefault="00F567C8" w:rsidP="00981086">
      <w:pPr>
        <w:pStyle w:val="Akapitzlist"/>
        <w:numPr>
          <w:ilvl w:val="0"/>
          <w:numId w:val="50"/>
        </w:numPr>
        <w:spacing w:line="360" w:lineRule="auto"/>
        <w:ind w:left="723"/>
        <w:jc w:val="both"/>
        <w:rPr>
          <w:rFonts w:ascii="Calibri" w:hAnsi="Calibri" w:cs="Calibri"/>
          <w:b/>
          <w:iCs/>
          <w:sz w:val="22"/>
          <w:szCs w:val="22"/>
        </w:rPr>
      </w:pPr>
      <w:r>
        <w:rPr>
          <w:rFonts w:ascii="Calibri" w:hAnsi="Calibri" w:cs="Calibri"/>
          <w:bCs/>
          <w:iCs/>
          <w:sz w:val="22"/>
          <w:szCs w:val="22"/>
        </w:rPr>
        <w:t>Wykonawca zobowiązuje się dostarczyć przedmiot zamówienia w terminie do 28.11.2025 r.</w:t>
      </w:r>
    </w:p>
    <w:p w14:paraId="6BC82C62" w14:textId="71D83A22" w:rsidR="00F567C8" w:rsidRPr="00981086" w:rsidRDefault="00F567C8" w:rsidP="00981086">
      <w:pPr>
        <w:pStyle w:val="Akapitzlist"/>
        <w:numPr>
          <w:ilvl w:val="0"/>
          <w:numId w:val="50"/>
        </w:numPr>
        <w:spacing w:line="360" w:lineRule="auto"/>
        <w:ind w:left="723"/>
        <w:jc w:val="both"/>
        <w:rPr>
          <w:rFonts w:ascii="Calibri" w:hAnsi="Calibri" w:cs="Calibri"/>
          <w:b/>
          <w:iCs/>
          <w:sz w:val="22"/>
          <w:szCs w:val="22"/>
        </w:rPr>
      </w:pPr>
      <w:r w:rsidRPr="00981086">
        <w:rPr>
          <w:rFonts w:ascii="Calibri" w:hAnsi="Calibri" w:cs="Calibri"/>
          <w:bCs/>
          <w:iCs/>
          <w:sz w:val="22"/>
          <w:szCs w:val="22"/>
        </w:rPr>
        <w:t xml:space="preserve">Wykonawca wraz z towarem dostarczy karty gwarancyjne oraz deklaracje </w:t>
      </w:r>
      <w:r w:rsidR="00FC15AB" w:rsidRPr="00981086">
        <w:rPr>
          <w:rFonts w:ascii="Calibri" w:hAnsi="Calibri" w:cs="Calibri"/>
          <w:bCs/>
          <w:iCs/>
          <w:sz w:val="22"/>
          <w:szCs w:val="22"/>
        </w:rPr>
        <w:t>zgodności CE.</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3C00D897" w:rsidR="00FC15AB" w:rsidRDefault="00195026" w:rsidP="00382906">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 xml:space="preserve">w przywołanym postępowaniu ofercie i który spełnia wymogi </w:t>
      </w:r>
      <w:r w:rsidR="00B425C9">
        <w:rPr>
          <w:rFonts w:ascii="Calibri" w:hAnsi="Calibri" w:cs="Calibri"/>
          <w:bCs/>
          <w:sz w:val="22"/>
          <w:szCs w:val="22"/>
        </w:rPr>
        <w:t>zamówienia</w:t>
      </w:r>
      <w:r>
        <w:rPr>
          <w:rFonts w:ascii="Calibri" w:hAnsi="Calibri" w:cs="Calibri"/>
          <w:bCs/>
          <w:sz w:val="22"/>
          <w:szCs w:val="22"/>
        </w:rPr>
        <w:t>.</w:t>
      </w:r>
    </w:p>
    <w:p w14:paraId="524AB23E" w14:textId="511FBA0F" w:rsidR="00A87EBD" w:rsidRPr="00A87EBD" w:rsidRDefault="00195026" w:rsidP="00A87EBD">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751089D0"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 xml:space="preserve">Odbiór </w:t>
      </w:r>
      <w:r w:rsidR="00A87EBD">
        <w:rPr>
          <w:rFonts w:ascii="Calibri" w:hAnsi="Calibri" w:cs="Calibri"/>
          <w:bCs/>
          <w:sz w:val="22"/>
          <w:szCs w:val="22"/>
        </w:rPr>
        <w:t>przedmiot</w:t>
      </w:r>
      <w:r w:rsidR="00861BA9">
        <w:rPr>
          <w:rFonts w:ascii="Calibri" w:hAnsi="Calibri" w:cs="Calibri"/>
          <w:bCs/>
          <w:sz w:val="22"/>
          <w:szCs w:val="22"/>
        </w:rPr>
        <w:t>u</w:t>
      </w:r>
      <w:r w:rsidR="00A87EBD">
        <w:rPr>
          <w:rFonts w:ascii="Calibri" w:hAnsi="Calibri" w:cs="Calibri"/>
          <w:bCs/>
          <w:sz w:val="22"/>
          <w:szCs w:val="22"/>
        </w:rPr>
        <w:t xml:space="preserve">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xml:space="preserve">. Dniem dostarczenia przedmiotu zamówienia jest dzień podpisania przez strony Umowy protokołu odbioru bez </w:t>
      </w:r>
      <w:r w:rsidR="00B425C9">
        <w:rPr>
          <w:rFonts w:ascii="Calibri" w:hAnsi="Calibri" w:cs="Calibri"/>
          <w:bCs/>
          <w:sz w:val="22"/>
          <w:szCs w:val="22"/>
        </w:rPr>
        <w:t>uwag.</w:t>
      </w:r>
    </w:p>
    <w:p w14:paraId="4689E624" w14:textId="77777777"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bCs/>
          <w:sz w:val="22"/>
          <w:szCs w:val="22"/>
        </w:rPr>
        <w:t>Protokół odbioru powinien zawierać w szczególności:</w:t>
      </w:r>
    </w:p>
    <w:p w14:paraId="2E481C8D" w14:textId="6351637B"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wykaz przekazane</w:t>
      </w:r>
      <w:r w:rsidR="00A87EBD">
        <w:rPr>
          <w:rFonts w:ascii="Calibri" w:hAnsi="Calibri" w:cs="Calibri"/>
          <w:bCs/>
          <w:sz w:val="22"/>
          <w:szCs w:val="22"/>
        </w:rPr>
        <w:t>go</w:t>
      </w:r>
      <w:r w:rsidRPr="00F7712B">
        <w:rPr>
          <w:rFonts w:ascii="Calibri" w:hAnsi="Calibri" w:cs="Calibri"/>
          <w:bCs/>
          <w:sz w:val="22"/>
          <w:szCs w:val="22"/>
        </w:rPr>
        <w:t xml:space="preserve"> </w:t>
      </w:r>
      <w:r w:rsidR="00A87EBD">
        <w:rPr>
          <w:rFonts w:ascii="Calibri" w:hAnsi="Calibri" w:cs="Calibri"/>
          <w:bCs/>
          <w:sz w:val="22"/>
          <w:szCs w:val="22"/>
        </w:rPr>
        <w:t>sprzętu</w:t>
      </w:r>
      <w:r w:rsidRPr="00F7712B">
        <w:rPr>
          <w:rFonts w:ascii="Calibri" w:hAnsi="Calibri" w:cs="Calibri"/>
          <w:bCs/>
          <w:sz w:val="22"/>
          <w:szCs w:val="22"/>
        </w:rPr>
        <w:t>;</w:t>
      </w:r>
    </w:p>
    <w:p w14:paraId="0AAECE10" w14:textId="0BCCD494"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rsidP="00382906">
      <w:pPr>
        <w:pStyle w:val="Akapitzlist"/>
        <w:numPr>
          <w:ilvl w:val="0"/>
          <w:numId w:val="18"/>
        </w:numPr>
        <w:spacing w:line="360" w:lineRule="auto"/>
        <w:ind w:left="723"/>
        <w:jc w:val="both"/>
        <w:rPr>
          <w:rFonts w:ascii="Calibri" w:hAnsi="Calibri" w:cs="Calibri"/>
          <w:sz w:val="22"/>
          <w:szCs w:val="22"/>
        </w:rPr>
      </w:pPr>
      <w:r>
        <w:rPr>
          <w:rFonts w:ascii="Calibri" w:hAnsi="Calibri" w:cs="Calibri"/>
          <w:sz w:val="22"/>
          <w:szCs w:val="22"/>
        </w:rPr>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1A67649F" w14:textId="161C1938" w:rsidR="00BF6C13" w:rsidRDefault="00002588" w:rsidP="00FC656F">
      <w:pPr>
        <w:pStyle w:val="Akapitzlist"/>
        <w:numPr>
          <w:ilvl w:val="0"/>
          <w:numId w:val="18"/>
        </w:numPr>
        <w:spacing w:line="360" w:lineRule="auto"/>
        <w:ind w:left="723"/>
        <w:jc w:val="both"/>
        <w:rPr>
          <w:rFonts w:ascii="Calibri" w:hAnsi="Calibri" w:cs="Calibri"/>
          <w:sz w:val="22"/>
          <w:szCs w:val="22"/>
        </w:rPr>
      </w:pPr>
      <w:r>
        <w:rPr>
          <w:rFonts w:ascii="Calibri" w:hAnsi="Calibri" w:cs="Calibri"/>
          <w:sz w:val="22"/>
          <w:szCs w:val="22"/>
        </w:rPr>
        <w:t xml:space="preserve">W przypadku stwierdzenia braków ilościowych w dostawie, Wykonawca zobowiązany jest </w:t>
      </w:r>
      <w:r w:rsidR="00DC727E">
        <w:rPr>
          <w:rFonts w:ascii="Calibri" w:hAnsi="Calibri" w:cs="Calibri"/>
          <w:sz w:val="22"/>
          <w:szCs w:val="22"/>
        </w:rPr>
        <w:br/>
      </w:r>
      <w:r>
        <w:rPr>
          <w:rFonts w:ascii="Calibri" w:hAnsi="Calibri" w:cs="Calibri"/>
          <w:sz w:val="22"/>
          <w:szCs w:val="22"/>
        </w:rPr>
        <w:t>do ich uzupełnienia w terminie uzgodnionym protokolarnie przez strony Umowy, nie dłuższym jednak niż 5 dni roboczych</w:t>
      </w:r>
      <w:r w:rsidR="00575511">
        <w:rPr>
          <w:rFonts w:ascii="Calibri" w:hAnsi="Calibri" w:cs="Calibri"/>
          <w:sz w:val="22"/>
          <w:szCs w:val="22"/>
        </w:rPr>
        <w:t xml:space="preserve"> od dnia stwierdzenia braków</w:t>
      </w:r>
      <w:r>
        <w:rPr>
          <w:rFonts w:ascii="Calibri" w:hAnsi="Calibri" w:cs="Calibri"/>
          <w:sz w:val="22"/>
          <w:szCs w:val="22"/>
        </w:rPr>
        <w:t xml:space="preserve">. </w:t>
      </w:r>
    </w:p>
    <w:p w14:paraId="6ED085E6" w14:textId="77777777" w:rsidR="009E502C" w:rsidRPr="009E502C" w:rsidRDefault="009E502C"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4F002507" w:rsidR="00BF02C9" w:rsidRPr="00BF02C9" w:rsidRDefault="00BF02C9" w:rsidP="00EC4ED2">
      <w:pPr>
        <w:pStyle w:val="Akapitzlist"/>
        <w:numPr>
          <w:ilvl w:val="0"/>
          <w:numId w:val="3"/>
        </w:numPr>
        <w:spacing w:line="360" w:lineRule="auto"/>
        <w:jc w:val="both"/>
        <w:rPr>
          <w:rFonts w:ascii="Calibri" w:hAnsi="Calibri" w:cs="Calibri"/>
          <w:b/>
          <w:color w:val="EE0000"/>
          <w:sz w:val="22"/>
          <w:szCs w:val="22"/>
        </w:rPr>
      </w:pPr>
      <w:r w:rsidRPr="00BF02C9">
        <w:rPr>
          <w:rFonts w:ascii="Calibri" w:hAnsi="Calibri" w:cs="Calibri"/>
          <w:bCs/>
          <w:sz w:val="22"/>
          <w:szCs w:val="22"/>
        </w:rPr>
        <w:lastRenderedPageBreak/>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DC727E">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DD3127" w:rsidRDefault="002D6A74" w:rsidP="00EC4ED2">
      <w:pPr>
        <w:pStyle w:val="Akapitzlist"/>
        <w:numPr>
          <w:ilvl w:val="0"/>
          <w:numId w:val="9"/>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1683EC7F" w:rsidR="006B3041" w:rsidRPr="00377865"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za </w:t>
      </w:r>
      <w:r w:rsidR="00377865">
        <w:rPr>
          <w:rFonts w:ascii="Calibri" w:hAnsi="Calibri" w:cs="Calibri"/>
          <w:bCs/>
          <w:sz w:val="22"/>
          <w:szCs w:val="22"/>
        </w:rPr>
        <w:t>zakup i dostawę sprzętu</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861BA9">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r w:rsidR="00377865">
        <w:rPr>
          <w:rFonts w:ascii="Calibri" w:hAnsi="Calibri" w:cs="Calibri"/>
          <w:b/>
          <w:bCs/>
          <w:sz w:val="22"/>
          <w:szCs w:val="22"/>
        </w:rPr>
        <w:t>, w tym:</w:t>
      </w:r>
    </w:p>
    <w:p w14:paraId="622BB9C0" w14:textId="6054500B" w:rsidR="00377865" w:rsidRDefault="00377865" w:rsidP="00377865">
      <w:pPr>
        <w:pStyle w:val="Akapitzlist"/>
        <w:spacing w:line="360" w:lineRule="auto"/>
        <w:jc w:val="both"/>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defibrylatory</w:t>
      </w:r>
      <w:r w:rsidR="0010585C">
        <w:rPr>
          <w:rFonts w:ascii="Calibri" w:hAnsi="Calibri" w:cs="Calibri"/>
          <w:sz w:val="22"/>
          <w:szCs w:val="22"/>
        </w:rPr>
        <w:t xml:space="preserve"> 2 szt.</w:t>
      </w:r>
      <w:r>
        <w:rPr>
          <w:rFonts w:ascii="Calibri" w:hAnsi="Calibri" w:cs="Calibri"/>
          <w:sz w:val="22"/>
          <w:szCs w:val="22"/>
        </w:rPr>
        <w:t xml:space="preserve"> (słownie brutto)</w:t>
      </w:r>
      <w:r w:rsidR="006A666A">
        <w:rPr>
          <w:rFonts w:ascii="Calibri" w:hAnsi="Calibri" w:cs="Calibri"/>
          <w:sz w:val="22"/>
          <w:szCs w:val="22"/>
        </w:rPr>
        <w:t>............................................................................................</w:t>
      </w:r>
    </w:p>
    <w:p w14:paraId="434CB15C" w14:textId="13CB833D" w:rsidR="00377865" w:rsidRDefault="00377865" w:rsidP="00377865">
      <w:pPr>
        <w:pStyle w:val="Akapitzlist"/>
        <w:spacing w:line="360" w:lineRule="auto"/>
        <w:jc w:val="both"/>
        <w:rPr>
          <w:rFonts w:ascii="Calibri" w:hAnsi="Calibri" w:cs="Calibri"/>
          <w:sz w:val="22"/>
          <w:szCs w:val="22"/>
        </w:rPr>
      </w:pPr>
      <w:r>
        <w:rPr>
          <w:rFonts w:ascii="Calibri" w:hAnsi="Calibri" w:cs="Calibri"/>
          <w:b/>
          <w:bCs/>
          <w:sz w:val="22"/>
          <w:szCs w:val="22"/>
        </w:rPr>
        <w:t>-</w:t>
      </w:r>
      <w:r>
        <w:rPr>
          <w:rFonts w:ascii="Calibri" w:hAnsi="Calibri" w:cs="Calibri"/>
          <w:sz w:val="22"/>
          <w:szCs w:val="22"/>
        </w:rPr>
        <w:t xml:space="preserve"> motopompa pożarnicza (słownie brutto)</w:t>
      </w:r>
      <w:r w:rsidR="006A666A">
        <w:rPr>
          <w:rFonts w:ascii="Calibri" w:hAnsi="Calibri" w:cs="Calibri"/>
          <w:sz w:val="22"/>
          <w:szCs w:val="22"/>
        </w:rPr>
        <w:t>....................................................................................</w:t>
      </w:r>
    </w:p>
    <w:p w14:paraId="5BC016DC" w14:textId="07F9ACFC" w:rsidR="00377865" w:rsidRDefault="00377865" w:rsidP="00377865">
      <w:pPr>
        <w:pStyle w:val="Akapitzlist"/>
        <w:spacing w:line="360" w:lineRule="auto"/>
        <w:jc w:val="both"/>
        <w:rPr>
          <w:rFonts w:ascii="Calibri" w:hAnsi="Calibri" w:cs="Calibri"/>
          <w:sz w:val="22"/>
          <w:szCs w:val="22"/>
        </w:rPr>
      </w:pPr>
      <w:r>
        <w:rPr>
          <w:rFonts w:ascii="Calibri" w:hAnsi="Calibri" w:cs="Calibri"/>
          <w:b/>
          <w:bCs/>
          <w:sz w:val="22"/>
          <w:szCs w:val="22"/>
        </w:rPr>
        <w:t>-</w:t>
      </w:r>
      <w:r>
        <w:rPr>
          <w:rFonts w:ascii="Calibri" w:hAnsi="Calibri" w:cs="Calibri"/>
          <w:sz w:val="22"/>
          <w:szCs w:val="22"/>
        </w:rPr>
        <w:t xml:space="preserve"> pilarki ratownicze </w:t>
      </w:r>
      <w:r w:rsidR="0010585C">
        <w:rPr>
          <w:rFonts w:ascii="Calibri" w:hAnsi="Calibri" w:cs="Calibri"/>
          <w:sz w:val="22"/>
          <w:szCs w:val="22"/>
        </w:rPr>
        <w:t xml:space="preserve">4 szt. </w:t>
      </w:r>
      <w:r>
        <w:rPr>
          <w:rFonts w:ascii="Calibri" w:hAnsi="Calibri" w:cs="Calibri"/>
          <w:sz w:val="22"/>
          <w:szCs w:val="22"/>
        </w:rPr>
        <w:t>(słownie brutto)</w:t>
      </w:r>
      <w:r w:rsidR="006A666A">
        <w:rPr>
          <w:rFonts w:ascii="Calibri" w:hAnsi="Calibri" w:cs="Calibri"/>
          <w:sz w:val="22"/>
          <w:szCs w:val="22"/>
        </w:rPr>
        <w:t>....................................................................................</w:t>
      </w:r>
    </w:p>
    <w:p w14:paraId="1E4A1EBD" w14:textId="1C8CB6EC" w:rsidR="00377865" w:rsidRDefault="00377865" w:rsidP="00377865">
      <w:pPr>
        <w:pStyle w:val="Akapitzlist"/>
        <w:spacing w:line="360" w:lineRule="auto"/>
        <w:jc w:val="both"/>
        <w:rPr>
          <w:rFonts w:ascii="Calibri" w:hAnsi="Calibri" w:cs="Calibri"/>
          <w:sz w:val="22"/>
          <w:szCs w:val="22"/>
        </w:rPr>
      </w:pPr>
      <w:r>
        <w:rPr>
          <w:rFonts w:ascii="Calibri" w:hAnsi="Calibri" w:cs="Calibri"/>
          <w:b/>
          <w:bCs/>
          <w:sz w:val="22"/>
          <w:szCs w:val="22"/>
        </w:rPr>
        <w:t>-</w:t>
      </w:r>
      <w:r>
        <w:rPr>
          <w:rFonts w:ascii="Calibri" w:hAnsi="Calibri" w:cs="Calibri"/>
          <w:sz w:val="22"/>
          <w:szCs w:val="22"/>
        </w:rPr>
        <w:t xml:space="preserve"> piła do betonu </w:t>
      </w:r>
      <w:r w:rsidR="0010585C">
        <w:rPr>
          <w:rFonts w:ascii="Calibri" w:hAnsi="Calibri" w:cs="Calibri"/>
          <w:sz w:val="22"/>
          <w:szCs w:val="22"/>
        </w:rPr>
        <w:t xml:space="preserve">1 szt. </w:t>
      </w:r>
      <w:r>
        <w:rPr>
          <w:rFonts w:ascii="Calibri" w:hAnsi="Calibri" w:cs="Calibri"/>
          <w:sz w:val="22"/>
          <w:szCs w:val="22"/>
        </w:rPr>
        <w:t>(słownie brutto)</w:t>
      </w:r>
      <w:r w:rsidR="006A666A">
        <w:rPr>
          <w:rFonts w:ascii="Calibri" w:hAnsi="Calibri" w:cs="Calibri"/>
          <w:sz w:val="22"/>
          <w:szCs w:val="22"/>
        </w:rPr>
        <w:t>..........................................................................................</w:t>
      </w:r>
    </w:p>
    <w:p w14:paraId="713202C6" w14:textId="7402DD2F" w:rsidR="003B32FF" w:rsidRDefault="003B32FF" w:rsidP="00377865">
      <w:pPr>
        <w:pStyle w:val="Akapitzlist"/>
        <w:spacing w:line="360" w:lineRule="auto"/>
        <w:jc w:val="both"/>
        <w:rPr>
          <w:rFonts w:ascii="Calibri" w:hAnsi="Calibri" w:cs="Calibri"/>
          <w:sz w:val="22"/>
          <w:szCs w:val="22"/>
        </w:rPr>
      </w:pPr>
      <w:r>
        <w:rPr>
          <w:rFonts w:ascii="Calibri" w:hAnsi="Calibri" w:cs="Calibri"/>
          <w:sz w:val="22"/>
          <w:szCs w:val="22"/>
        </w:rPr>
        <w:t xml:space="preserve">- pompy szlamowe </w:t>
      </w:r>
      <w:r w:rsidR="0010585C">
        <w:rPr>
          <w:rFonts w:ascii="Calibri" w:hAnsi="Calibri" w:cs="Calibri"/>
          <w:sz w:val="22"/>
          <w:szCs w:val="22"/>
        </w:rPr>
        <w:t xml:space="preserve">5 szt. </w:t>
      </w:r>
      <w:r>
        <w:rPr>
          <w:rFonts w:ascii="Calibri" w:hAnsi="Calibri" w:cs="Calibri"/>
          <w:sz w:val="22"/>
          <w:szCs w:val="22"/>
        </w:rPr>
        <w:t>(słownie brutto)</w:t>
      </w:r>
      <w:r w:rsidR="006A666A">
        <w:rPr>
          <w:rFonts w:ascii="Calibri" w:hAnsi="Calibri" w:cs="Calibri"/>
          <w:sz w:val="22"/>
          <w:szCs w:val="22"/>
        </w:rPr>
        <w:t>.....................................................................................</w:t>
      </w:r>
    </w:p>
    <w:p w14:paraId="79BED394" w14:textId="7820AAF7" w:rsidR="003B32FF" w:rsidRDefault="003B32FF" w:rsidP="00377865">
      <w:pPr>
        <w:pStyle w:val="Akapitzlist"/>
        <w:spacing w:line="360" w:lineRule="auto"/>
        <w:jc w:val="both"/>
        <w:rPr>
          <w:rFonts w:ascii="Calibri" w:hAnsi="Calibri" w:cs="Calibri"/>
          <w:sz w:val="22"/>
          <w:szCs w:val="22"/>
        </w:rPr>
      </w:pPr>
      <w:r>
        <w:rPr>
          <w:rFonts w:ascii="Calibri" w:hAnsi="Calibri" w:cs="Calibri"/>
          <w:sz w:val="22"/>
          <w:szCs w:val="22"/>
        </w:rPr>
        <w:t>- nagrzewnica</w:t>
      </w:r>
      <w:r w:rsidR="0010585C">
        <w:rPr>
          <w:rFonts w:ascii="Calibri" w:hAnsi="Calibri" w:cs="Calibri"/>
          <w:sz w:val="22"/>
          <w:szCs w:val="22"/>
        </w:rPr>
        <w:t xml:space="preserve"> 1 szt.</w:t>
      </w:r>
      <w:r>
        <w:rPr>
          <w:rFonts w:ascii="Calibri" w:hAnsi="Calibri" w:cs="Calibri"/>
          <w:sz w:val="22"/>
          <w:szCs w:val="22"/>
        </w:rPr>
        <w:t xml:space="preserve"> (słownie brutto)</w:t>
      </w:r>
      <w:r w:rsidR="006A666A">
        <w:rPr>
          <w:rFonts w:ascii="Calibri" w:hAnsi="Calibri" w:cs="Calibri"/>
          <w:sz w:val="22"/>
          <w:szCs w:val="22"/>
        </w:rPr>
        <w:t>.............................................................................................</w:t>
      </w:r>
    </w:p>
    <w:p w14:paraId="6812B3A7" w14:textId="42C148AF" w:rsidR="003B32FF" w:rsidRPr="003B32FF" w:rsidRDefault="003B32FF" w:rsidP="0010585C">
      <w:pPr>
        <w:pStyle w:val="Akapitzlist"/>
        <w:spacing w:line="360" w:lineRule="auto"/>
        <w:jc w:val="both"/>
        <w:rPr>
          <w:rFonts w:ascii="Calibri" w:hAnsi="Calibri" w:cs="Calibri"/>
          <w:sz w:val="22"/>
          <w:szCs w:val="22"/>
        </w:rPr>
      </w:pPr>
      <w:r>
        <w:rPr>
          <w:rFonts w:ascii="Calibri" w:hAnsi="Calibri" w:cs="Calibri"/>
          <w:sz w:val="22"/>
          <w:szCs w:val="22"/>
        </w:rPr>
        <w:t>- osuszacz</w:t>
      </w:r>
      <w:r w:rsidR="0010585C">
        <w:rPr>
          <w:rFonts w:ascii="Calibri" w:hAnsi="Calibri" w:cs="Calibri"/>
          <w:sz w:val="22"/>
          <w:szCs w:val="22"/>
        </w:rPr>
        <w:t xml:space="preserve"> 1 szt.</w:t>
      </w:r>
      <w:r>
        <w:rPr>
          <w:rFonts w:ascii="Calibri" w:hAnsi="Calibri" w:cs="Calibri"/>
          <w:sz w:val="22"/>
          <w:szCs w:val="22"/>
        </w:rPr>
        <w:t xml:space="preserve"> (słownie brutto)</w:t>
      </w:r>
      <w:r w:rsidR="006A666A">
        <w:rPr>
          <w:rFonts w:ascii="Calibri" w:hAnsi="Calibri" w:cs="Calibri"/>
          <w:sz w:val="22"/>
          <w:szCs w:val="22"/>
        </w:rPr>
        <w:t>...................................................................................................</w:t>
      </w:r>
    </w:p>
    <w:p w14:paraId="1A7AF374" w14:textId="144CDCCF"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861BA9">
        <w:rPr>
          <w:rFonts w:ascii="Calibri" w:hAnsi="Calibri" w:cs="Calibri"/>
          <w:sz w:val="22"/>
          <w:szCs w:val="22"/>
        </w:rPr>
        <w:t>kompletnego przedmiotu zamówienia</w:t>
      </w:r>
      <w:r w:rsidRPr="009C19DC">
        <w:rPr>
          <w:rFonts w:ascii="Calibri" w:hAnsi="Calibri" w:cs="Calibri"/>
          <w:sz w:val="22"/>
          <w:szCs w:val="22"/>
        </w:rPr>
        <w:t xml:space="preserve"> wskazan</w:t>
      </w:r>
      <w:r w:rsidR="00861BA9">
        <w:rPr>
          <w:rFonts w:ascii="Calibri" w:hAnsi="Calibri" w:cs="Calibri"/>
          <w:sz w:val="22"/>
          <w:szCs w:val="22"/>
        </w:rPr>
        <w:t>ego</w:t>
      </w:r>
      <w:r w:rsidRPr="009C19DC">
        <w:rPr>
          <w:rFonts w:ascii="Calibri" w:hAnsi="Calibri" w:cs="Calibri"/>
          <w:sz w:val="22"/>
          <w:szCs w:val="22"/>
        </w:rPr>
        <w:t xml:space="preserve"> </w:t>
      </w:r>
      <w:r w:rsidR="00AE6BCF" w:rsidRPr="009C19DC">
        <w:rPr>
          <w:rFonts w:ascii="Calibri" w:hAnsi="Calibri" w:cs="Calibri"/>
          <w:sz w:val="22"/>
          <w:szCs w:val="22"/>
        </w:rPr>
        <w:t xml:space="preserve"> </w:t>
      </w:r>
      <w:r w:rsidRPr="009C19DC">
        <w:rPr>
          <w:rFonts w:ascii="Calibri" w:hAnsi="Calibri" w:cs="Calibri"/>
          <w:sz w:val="22"/>
          <w:szCs w:val="22"/>
        </w:rPr>
        <w:t>w §1</w:t>
      </w:r>
      <w:r w:rsidR="00E00DEA">
        <w:rPr>
          <w:rFonts w:ascii="Calibri" w:hAnsi="Calibri" w:cs="Calibri"/>
          <w:sz w:val="22"/>
          <w:szCs w:val="22"/>
        </w:rPr>
        <w:t>.</w:t>
      </w:r>
    </w:p>
    <w:p w14:paraId="2EDB4CDD" w14:textId="03ED1818"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Podstawą do wystawienia faktury będzie zatwierdzenie przez Zamawiającego </w:t>
      </w:r>
      <w:r w:rsidR="0010585C">
        <w:rPr>
          <w:rFonts w:ascii="Calibri" w:hAnsi="Calibri" w:cs="Calibri"/>
          <w:sz w:val="22"/>
          <w:szCs w:val="22"/>
        </w:rPr>
        <w:t xml:space="preserve">dostarczonego sprzętu </w:t>
      </w:r>
      <w:r w:rsidR="00861BA9">
        <w:rPr>
          <w:rFonts w:ascii="Calibri" w:hAnsi="Calibri" w:cs="Calibri"/>
          <w:sz w:val="22"/>
          <w:szCs w:val="22"/>
        </w:rPr>
        <w:t>wraz z</w:t>
      </w:r>
      <w:r w:rsidR="007E5597" w:rsidRPr="009C19DC">
        <w:rPr>
          <w:rFonts w:ascii="Calibri" w:hAnsi="Calibri" w:cs="Calibri"/>
          <w:sz w:val="22"/>
          <w:szCs w:val="22"/>
        </w:rPr>
        <w:t xml:space="preserve"> podpisaniem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9C20578" w:rsidR="002D6A74" w:rsidRPr="00A033E4"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861BA9">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5FA2AA4D" w14:textId="1044C6D7" w:rsidR="00A033E4" w:rsidRPr="009C19DC" w:rsidRDefault="00A033E4" w:rsidP="00EC4ED2">
      <w:pPr>
        <w:pStyle w:val="Akapitzlist"/>
        <w:numPr>
          <w:ilvl w:val="0"/>
          <w:numId w:val="6"/>
        </w:numPr>
        <w:spacing w:line="360" w:lineRule="auto"/>
        <w:jc w:val="both"/>
        <w:rPr>
          <w:rFonts w:ascii="Calibri" w:hAnsi="Calibri" w:cs="Calibri"/>
          <w:b/>
          <w:sz w:val="22"/>
          <w:szCs w:val="22"/>
        </w:rPr>
      </w:pPr>
      <w:r>
        <w:rPr>
          <w:rFonts w:ascii="Calibri" w:hAnsi="Calibri" w:cs="Calibri"/>
          <w:sz w:val="22"/>
          <w:szCs w:val="22"/>
          <w:shd w:val="clear" w:color="auto" w:fill="FFFFFF"/>
        </w:rPr>
        <w:t>Wynagrodzenie zawiera wszelkie koszty związane z realizacją zakresu przedmiotu umowy.</w:t>
      </w:r>
    </w:p>
    <w:p w14:paraId="4C0D9460" w14:textId="07498077"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175826CB"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0F4D5B">
        <w:rPr>
          <w:rFonts w:ascii="Calibri" w:hAnsi="Calibri" w:cs="Calibri"/>
          <w:sz w:val="22"/>
          <w:szCs w:val="22"/>
        </w:rPr>
        <w:t>………………………………………………</w:t>
      </w:r>
      <w:r w:rsidR="000F4D5B" w:rsidRPr="000F4D5B">
        <w:rPr>
          <w:rFonts w:ascii="Calibri" w:hAnsi="Calibri" w:cs="Calibri"/>
          <w:sz w:val="22"/>
          <w:szCs w:val="22"/>
        </w:rPr>
        <w:t>(</w:t>
      </w:r>
      <w:r w:rsidR="00861BA9">
        <w:rPr>
          <w:rFonts w:ascii="Calibri" w:hAnsi="Calibri" w:cs="Calibri"/>
          <w:sz w:val="22"/>
          <w:szCs w:val="22"/>
        </w:rPr>
        <w:t>W</w:t>
      </w:r>
      <w:r w:rsidR="000F4D5B" w:rsidRPr="000F4D5B">
        <w:rPr>
          <w:rFonts w:ascii="Calibri" w:hAnsi="Calibri" w:cs="Calibri"/>
          <w:sz w:val="22"/>
          <w:szCs w:val="22"/>
        </w:rPr>
        <w:t>ykonawcy)</w:t>
      </w:r>
      <w:r w:rsidR="00861BA9">
        <w:rPr>
          <w:rFonts w:ascii="Calibri" w:hAnsi="Calibri" w:cs="Calibri"/>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40CD529D" w:rsidR="007A73DA" w:rsidRPr="007A73DA" w:rsidRDefault="007A73DA" w:rsidP="007A73DA">
      <w:pPr>
        <w:pStyle w:val="Akapitzlist"/>
        <w:numPr>
          <w:ilvl w:val="0"/>
          <w:numId w:val="51"/>
        </w:numPr>
        <w:spacing w:line="360" w:lineRule="auto"/>
        <w:jc w:val="both"/>
        <w:rPr>
          <w:rFonts w:ascii="Calibri" w:hAnsi="Calibri" w:cs="Calibri"/>
          <w:b/>
          <w:bCs/>
          <w:sz w:val="22"/>
          <w:szCs w:val="22"/>
        </w:rPr>
      </w:pPr>
      <w:r>
        <w:rPr>
          <w:rFonts w:ascii="Calibri" w:hAnsi="Calibri" w:cs="Calibri"/>
          <w:sz w:val="22"/>
          <w:szCs w:val="22"/>
        </w:rPr>
        <w:t>Ze strony Wykonawcy osobą do kontaktu jest:................e-mail..............nr tel.................................</w:t>
      </w:r>
    </w:p>
    <w:p w14:paraId="0053BCD9" w14:textId="6DE6955F" w:rsidR="007A73DA" w:rsidRPr="005E4CCF" w:rsidRDefault="007A73DA" w:rsidP="007A73DA">
      <w:pPr>
        <w:pStyle w:val="Akapitzlist"/>
        <w:numPr>
          <w:ilvl w:val="0"/>
          <w:numId w:val="51"/>
        </w:numPr>
        <w:spacing w:line="360" w:lineRule="auto"/>
        <w:jc w:val="both"/>
        <w:rPr>
          <w:rFonts w:ascii="Calibri" w:hAnsi="Calibri" w:cs="Calibri"/>
          <w:b/>
          <w:bCs/>
          <w:sz w:val="22"/>
          <w:szCs w:val="22"/>
        </w:rPr>
      </w:pPr>
      <w:r>
        <w:rPr>
          <w:rFonts w:ascii="Calibri" w:hAnsi="Calibri" w:cs="Calibri"/>
          <w:sz w:val="22"/>
          <w:szCs w:val="22"/>
        </w:rPr>
        <w:t xml:space="preserve">Ze strony Zamawiającego osobą do kontaktu jest Pani Agnieszka </w:t>
      </w:r>
      <w:proofErr w:type="spellStart"/>
      <w:r>
        <w:rPr>
          <w:rFonts w:ascii="Calibri" w:hAnsi="Calibri" w:cs="Calibri"/>
          <w:sz w:val="22"/>
          <w:szCs w:val="22"/>
        </w:rPr>
        <w:t>Pinkowska</w:t>
      </w:r>
      <w:proofErr w:type="spellEnd"/>
      <w:r>
        <w:rPr>
          <w:rFonts w:ascii="Calibri" w:hAnsi="Calibri" w:cs="Calibri"/>
          <w:sz w:val="22"/>
          <w:szCs w:val="22"/>
        </w:rPr>
        <w:t xml:space="preserve">, e-mail: </w:t>
      </w:r>
      <w:hyperlink r:id="rId7" w:history="1">
        <w:r w:rsidRPr="001E30BF">
          <w:rPr>
            <w:rStyle w:val="Hipercze"/>
            <w:rFonts w:ascii="Calibri" w:hAnsi="Calibri" w:cs="Calibri"/>
            <w:sz w:val="22"/>
            <w:szCs w:val="22"/>
          </w:rPr>
          <w:t>a.pinkowska@ugbadkowo.pl</w:t>
        </w:r>
      </w:hyperlink>
      <w:r>
        <w:rPr>
          <w:rFonts w:ascii="Calibri" w:hAnsi="Calibri" w:cs="Calibri"/>
          <w:sz w:val="22"/>
          <w:szCs w:val="22"/>
        </w:rPr>
        <w:t xml:space="preserve">, </w:t>
      </w:r>
      <w:proofErr w:type="spellStart"/>
      <w:r>
        <w:rPr>
          <w:rFonts w:ascii="Calibri" w:hAnsi="Calibri" w:cs="Calibri"/>
          <w:sz w:val="22"/>
          <w:szCs w:val="22"/>
        </w:rPr>
        <w:t>tel</w:t>
      </w:r>
      <w:proofErr w:type="spellEnd"/>
      <w:r>
        <w:rPr>
          <w:rFonts w:ascii="Calibri" w:hAnsi="Calibri" w:cs="Calibri"/>
          <w:sz w:val="22"/>
          <w:szCs w:val="22"/>
        </w:rPr>
        <w:t>: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77777777" w:rsidR="00BF02C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BF02C9">
        <w:rPr>
          <w:rFonts w:ascii="Calibri" w:hAnsi="Calibri" w:cs="Calibri"/>
          <w:bCs/>
          <w:sz w:val="22"/>
          <w:szCs w:val="22"/>
        </w:rPr>
        <w:t>:</w:t>
      </w:r>
    </w:p>
    <w:p w14:paraId="40273A9D"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xml:space="preserve">- defibrylatory – min. 8 lat </w:t>
      </w:r>
    </w:p>
    <w:p w14:paraId="49BF30FA"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xml:space="preserve">- motopompa pożarnicza – min. 24 miesiące </w:t>
      </w:r>
    </w:p>
    <w:p w14:paraId="30220105"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pilarki ratownicze – min. 24 miesiące</w:t>
      </w:r>
    </w:p>
    <w:p w14:paraId="3BA6C483"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piła do betonu- min. 24 miesiące</w:t>
      </w:r>
    </w:p>
    <w:p w14:paraId="2904E06F"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pompy szlamowe – min. 24 miesiące</w:t>
      </w:r>
    </w:p>
    <w:p w14:paraId="5E0A8951" w14:textId="77777777" w:rsid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nagrzewnica- min. 24 miesiące</w:t>
      </w:r>
    </w:p>
    <w:p w14:paraId="500D2A17" w14:textId="6C83E212" w:rsidR="00C36679" w:rsidRPr="00BF02C9" w:rsidRDefault="00BF02C9" w:rsidP="00BF02C9">
      <w:pPr>
        <w:pStyle w:val="Akapitzlist"/>
        <w:spacing w:line="360" w:lineRule="auto"/>
        <w:jc w:val="both"/>
        <w:rPr>
          <w:rFonts w:ascii="Calibri" w:hAnsi="Calibri" w:cs="Calibri"/>
          <w:bCs/>
          <w:sz w:val="22"/>
          <w:szCs w:val="22"/>
        </w:rPr>
      </w:pPr>
      <w:r>
        <w:rPr>
          <w:rFonts w:ascii="Calibri" w:hAnsi="Calibri" w:cs="Calibri"/>
          <w:bCs/>
          <w:sz w:val="22"/>
          <w:szCs w:val="22"/>
        </w:rPr>
        <w:t>- osuszacz- min. 2</w:t>
      </w:r>
      <w:r w:rsidR="000F4D5B">
        <w:rPr>
          <w:rFonts w:ascii="Calibri" w:hAnsi="Calibri" w:cs="Calibri"/>
          <w:bCs/>
          <w:sz w:val="22"/>
          <w:szCs w:val="22"/>
        </w:rPr>
        <w:t>4 miesiące.</w:t>
      </w:r>
    </w:p>
    <w:p w14:paraId="7D8A4027" w14:textId="3DB911B2"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 xml:space="preserve">Wykonawca </w:t>
      </w:r>
      <w:r w:rsidR="00CD587B">
        <w:rPr>
          <w:rFonts w:ascii="Calibri" w:hAnsi="Calibri" w:cs="Calibri"/>
          <w:bCs/>
          <w:sz w:val="22"/>
          <w:szCs w:val="22"/>
        </w:rPr>
        <w:t>z</w:t>
      </w:r>
      <w:r w:rsidRPr="00C36679">
        <w:rPr>
          <w:rFonts w:ascii="Calibri" w:hAnsi="Calibri" w:cs="Calibri"/>
          <w:bCs/>
          <w:sz w:val="22"/>
          <w:szCs w:val="22"/>
        </w:rPr>
        <w:t>obowiązany jest do odpowiedzialności względem Zamawiającego z tytułu</w:t>
      </w:r>
      <w:r>
        <w:rPr>
          <w:rFonts w:ascii="Calibri" w:hAnsi="Calibri" w:cs="Calibri"/>
          <w:bCs/>
          <w:sz w:val="22"/>
          <w:szCs w:val="22"/>
        </w:rPr>
        <w:t xml:space="preserve"> </w:t>
      </w:r>
      <w:r w:rsidRPr="00C36679">
        <w:rPr>
          <w:rFonts w:ascii="Calibri" w:hAnsi="Calibri" w:cs="Calibri"/>
          <w:bCs/>
          <w:sz w:val="22"/>
          <w:szCs w:val="22"/>
        </w:rPr>
        <w:t xml:space="preserve">rękojmi za wady przedmiotu umowy w okresie równym z okresem udzielenia Zamawiającemu gwarancji i będzie </w:t>
      </w:r>
      <w:r w:rsidRPr="00BF02C9">
        <w:rPr>
          <w:rFonts w:ascii="Calibri" w:hAnsi="Calibri" w:cs="Calibri"/>
          <w:bCs/>
          <w:sz w:val="22"/>
          <w:szCs w:val="22"/>
        </w:rPr>
        <w:t xml:space="preserve">wynosiła </w:t>
      </w:r>
      <w:r w:rsidR="00BF02C9">
        <w:rPr>
          <w:rFonts w:ascii="Calibri" w:hAnsi="Calibri" w:cs="Calibri"/>
          <w:bCs/>
          <w:sz w:val="22"/>
          <w:szCs w:val="22"/>
        </w:rPr>
        <w:t xml:space="preserve">na dany sprzęt </w:t>
      </w:r>
      <w:r w:rsidR="00BF02C9" w:rsidRPr="00BF02C9">
        <w:rPr>
          <w:rFonts w:ascii="Calibri" w:hAnsi="Calibri" w:cs="Calibri"/>
          <w:bCs/>
          <w:sz w:val="22"/>
          <w:szCs w:val="22"/>
        </w:rPr>
        <w:t>zgodnie z zapisami w ust. 1.</w:t>
      </w:r>
    </w:p>
    <w:p w14:paraId="1DDB9CC3" w14:textId="21D3447E"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861BA9">
        <w:rPr>
          <w:rFonts w:ascii="Calibri" w:hAnsi="Calibri" w:cs="Calibri"/>
          <w:bCs/>
          <w:sz w:val="22"/>
          <w:szCs w:val="22"/>
        </w:rPr>
        <w:t xml:space="preserve"> bez uwag</w:t>
      </w:r>
      <w:r w:rsidR="009C23A4">
        <w:rPr>
          <w:rFonts w:ascii="Calibri" w:hAnsi="Calibri" w:cs="Calibri"/>
          <w:bCs/>
          <w:sz w:val="22"/>
          <w:szCs w:val="22"/>
        </w:rPr>
        <w:t>.</w:t>
      </w:r>
    </w:p>
    <w:p w14:paraId="06B4E6DD" w14:textId="77777777"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p>
    <w:p w14:paraId="351C5B41" w14:textId="72F952D7" w:rsidR="00C36679" w:rsidRDefault="00C36679" w:rsidP="00C36679">
      <w:pPr>
        <w:pStyle w:val="Akapitzlist"/>
        <w:spacing w:line="360" w:lineRule="auto"/>
        <w:jc w:val="both"/>
        <w:rPr>
          <w:rFonts w:ascii="Calibri" w:hAnsi="Calibri" w:cs="Calibri"/>
          <w:bCs/>
          <w:sz w:val="22"/>
          <w:szCs w:val="22"/>
        </w:rPr>
      </w:pPr>
      <w:r w:rsidRPr="00C36679">
        <w:rPr>
          <w:rFonts w:ascii="Calibri" w:hAnsi="Calibri" w:cs="Calibri"/>
          <w:bCs/>
          <w:sz w:val="22"/>
          <w:szCs w:val="22"/>
        </w:rPr>
        <w:t>umowy ujawnionych po odbiorze w okresie gwarancji lub rękojmi, na pierwsze pisemn</w:t>
      </w:r>
      <w:r>
        <w:rPr>
          <w:rFonts w:ascii="Calibri" w:hAnsi="Calibri" w:cs="Calibri"/>
          <w:bCs/>
          <w:sz w:val="22"/>
          <w:szCs w:val="22"/>
        </w:rPr>
        <w:t xml:space="preserve">e </w:t>
      </w:r>
      <w:r w:rsidRPr="00C36679">
        <w:rPr>
          <w:rFonts w:ascii="Calibri" w:hAnsi="Calibri" w:cs="Calibri"/>
          <w:bCs/>
          <w:sz w:val="22"/>
          <w:szCs w:val="22"/>
        </w:rPr>
        <w:t>żądanie przekazane 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51E8210B" w:rsidR="00505C81" w:rsidRPr="00DD3127" w:rsidRDefault="004D0EEB"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03181A7C" w:rsidR="00DD3127" w:rsidRPr="00FC656F" w:rsidRDefault="00DD3127"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 terminie 30 dni od dnia zawiadomienia o usterce. </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Pr="0086274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lastRenderedPageBreak/>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86274C">
        <w:rPr>
          <w:rFonts w:ascii="Calibri" w:hAnsi="Calibri" w:cs="Calibri"/>
          <w:b/>
          <w:sz w:val="22"/>
          <w:szCs w:val="22"/>
        </w:rPr>
        <w:t>Kary umowne</w:t>
      </w:r>
    </w:p>
    <w:p w14:paraId="290136C4" w14:textId="1B8281D0" w:rsidR="00D636C7" w:rsidRPr="0086274C" w:rsidRDefault="002D6A74" w:rsidP="00EC4ED2">
      <w:pPr>
        <w:pStyle w:val="Akapitzlist"/>
        <w:numPr>
          <w:ilvl w:val="0"/>
          <w:numId w:val="7"/>
        </w:numPr>
        <w:spacing w:line="360" w:lineRule="auto"/>
        <w:jc w:val="both"/>
        <w:rPr>
          <w:rFonts w:ascii="Calibri" w:hAnsi="Calibri" w:cs="Calibri"/>
          <w:bCs/>
          <w:sz w:val="22"/>
          <w:szCs w:val="22"/>
        </w:rPr>
      </w:pPr>
      <w:r w:rsidRPr="0086274C">
        <w:rPr>
          <w:rFonts w:ascii="Calibri" w:hAnsi="Calibri" w:cs="Calibri"/>
          <w:bCs/>
          <w:sz w:val="22"/>
          <w:szCs w:val="22"/>
        </w:rPr>
        <w:t>Strony ustalają, że obowiązującą formę odszkodowań stanowią kary umowne</w:t>
      </w:r>
      <w:r w:rsidR="00491161" w:rsidRPr="0086274C">
        <w:rPr>
          <w:rFonts w:ascii="Calibri" w:hAnsi="Calibri" w:cs="Calibri"/>
          <w:bCs/>
          <w:sz w:val="22"/>
          <w:szCs w:val="22"/>
        </w:rPr>
        <w:t xml:space="preserve"> </w:t>
      </w:r>
      <w:r w:rsidRPr="0086274C">
        <w:rPr>
          <w:rFonts w:ascii="Calibri" w:hAnsi="Calibri" w:cs="Calibri"/>
          <w:bCs/>
          <w:sz w:val="22"/>
          <w:szCs w:val="22"/>
        </w:rPr>
        <w:t>w wysokościach:</w:t>
      </w:r>
    </w:p>
    <w:p w14:paraId="6111AB18" w14:textId="0CCF5622" w:rsidR="00D636C7" w:rsidRPr="0086274C" w:rsidRDefault="00FC656F" w:rsidP="000D1D1F">
      <w:pPr>
        <w:pStyle w:val="Akapitzlist"/>
        <w:numPr>
          <w:ilvl w:val="0"/>
          <w:numId w:val="8"/>
        </w:numPr>
        <w:spacing w:line="360" w:lineRule="auto"/>
        <w:ind w:left="757"/>
        <w:jc w:val="both"/>
        <w:rPr>
          <w:rFonts w:ascii="Calibri" w:hAnsi="Calibri" w:cs="Calibri"/>
          <w:bCs/>
          <w:sz w:val="22"/>
          <w:szCs w:val="22"/>
        </w:rPr>
      </w:pPr>
      <w:r w:rsidRPr="0086274C">
        <w:rPr>
          <w:rFonts w:ascii="Calibri" w:hAnsi="Calibri" w:cs="Calibri"/>
          <w:bCs/>
          <w:sz w:val="22"/>
          <w:szCs w:val="22"/>
        </w:rPr>
        <w:t>za każdy dzień zwłoki w wykonaniu przedmiotu umowy w stosunku do terminu realizacji umowy, usunięcia wad</w:t>
      </w:r>
      <w:r w:rsidR="005E4CCF" w:rsidRPr="0086274C">
        <w:rPr>
          <w:rFonts w:ascii="Calibri" w:hAnsi="Calibri" w:cs="Calibri"/>
          <w:bCs/>
          <w:sz w:val="22"/>
          <w:szCs w:val="22"/>
        </w:rPr>
        <w:t xml:space="preserve"> </w:t>
      </w:r>
      <w:r w:rsidRPr="0086274C">
        <w:rPr>
          <w:rFonts w:ascii="Calibri" w:hAnsi="Calibri" w:cs="Calibri"/>
          <w:bCs/>
          <w:sz w:val="22"/>
          <w:szCs w:val="22"/>
        </w:rPr>
        <w:t xml:space="preserve">w wysokości </w:t>
      </w:r>
      <w:r w:rsidR="00F02BDD" w:rsidRPr="0086274C">
        <w:rPr>
          <w:rFonts w:ascii="Calibri" w:hAnsi="Calibri" w:cs="Calibri"/>
          <w:sz w:val="22"/>
          <w:szCs w:val="22"/>
        </w:rPr>
        <w:t>0,</w:t>
      </w:r>
      <w:r w:rsidR="00F4298B" w:rsidRPr="0086274C">
        <w:rPr>
          <w:rFonts w:ascii="Calibri" w:hAnsi="Calibri" w:cs="Calibri"/>
          <w:sz w:val="22"/>
          <w:szCs w:val="22"/>
        </w:rPr>
        <w:t>5</w:t>
      </w:r>
      <w:r w:rsidR="002D6A74" w:rsidRPr="0086274C">
        <w:rPr>
          <w:rFonts w:ascii="Calibri" w:hAnsi="Calibri" w:cs="Calibri"/>
          <w:sz w:val="22"/>
          <w:szCs w:val="22"/>
        </w:rPr>
        <w:t xml:space="preserve"> </w:t>
      </w:r>
      <w:bookmarkStart w:id="0" w:name="_Hlk187756938"/>
      <w:r w:rsidR="002D6A74" w:rsidRPr="0086274C">
        <w:rPr>
          <w:rFonts w:ascii="Calibri" w:hAnsi="Calibri" w:cs="Calibri"/>
          <w:sz w:val="22"/>
          <w:szCs w:val="22"/>
        </w:rPr>
        <w:t xml:space="preserve">% </w:t>
      </w:r>
      <w:r w:rsidR="00D610F8" w:rsidRPr="0086274C">
        <w:rPr>
          <w:rFonts w:ascii="Calibri" w:hAnsi="Calibri" w:cs="Calibri"/>
          <w:bCs/>
          <w:sz w:val="22"/>
          <w:szCs w:val="22"/>
        </w:rPr>
        <w:t xml:space="preserve">wynagrodzenia brutto </w:t>
      </w:r>
      <w:r w:rsidR="00065527" w:rsidRPr="0086274C">
        <w:rPr>
          <w:rFonts w:ascii="Calibri" w:hAnsi="Calibri" w:cs="Calibri"/>
          <w:bCs/>
          <w:sz w:val="22"/>
          <w:szCs w:val="22"/>
        </w:rPr>
        <w:t>wskazanego w §5 ust 1</w:t>
      </w:r>
      <w:r w:rsidR="00AF0C98">
        <w:rPr>
          <w:rFonts w:ascii="Calibri" w:hAnsi="Calibri" w:cs="Calibri"/>
          <w:bCs/>
          <w:sz w:val="22"/>
          <w:szCs w:val="22"/>
        </w:rPr>
        <w:t xml:space="preserve"> </w:t>
      </w:r>
      <w:r w:rsidR="00D22CEE" w:rsidRPr="0086274C">
        <w:rPr>
          <w:rFonts w:ascii="Calibri" w:hAnsi="Calibri" w:cs="Calibri"/>
          <w:bCs/>
          <w:sz w:val="22"/>
          <w:szCs w:val="22"/>
        </w:rPr>
        <w:t>za każde urządzenie.</w:t>
      </w:r>
    </w:p>
    <w:bookmarkEnd w:id="0"/>
    <w:p w14:paraId="7BA2A3BB" w14:textId="6B1F7F00" w:rsidR="00FC656F" w:rsidRPr="0086274C" w:rsidRDefault="00FC656F" w:rsidP="000D1D1F">
      <w:pPr>
        <w:pStyle w:val="Akapitzlist"/>
        <w:numPr>
          <w:ilvl w:val="0"/>
          <w:numId w:val="8"/>
        </w:numPr>
        <w:spacing w:line="360" w:lineRule="auto"/>
        <w:ind w:left="822" w:hanging="425"/>
        <w:jc w:val="both"/>
        <w:rPr>
          <w:rFonts w:ascii="Calibri" w:hAnsi="Calibri" w:cs="Calibri"/>
          <w:bCs/>
          <w:sz w:val="22"/>
          <w:szCs w:val="22"/>
        </w:rPr>
      </w:pPr>
      <w:r w:rsidRPr="0086274C">
        <w:rPr>
          <w:rFonts w:ascii="Calibri" w:hAnsi="Calibri" w:cs="Calibri"/>
          <w:bCs/>
          <w:sz w:val="22"/>
          <w:szCs w:val="22"/>
        </w:rPr>
        <w:t>za każdy dzień zwłoki w terminie usunięcia wad z tytułu gwarancji lub rękojmi w wysokości</w:t>
      </w:r>
      <w:r w:rsidRPr="0086274C">
        <w:rPr>
          <w:rFonts w:ascii="Calibri" w:hAnsi="Calibri" w:cs="Calibri"/>
          <w:bCs/>
          <w:sz w:val="22"/>
          <w:szCs w:val="22"/>
        </w:rPr>
        <w:br/>
      </w:r>
      <w:r w:rsidR="00F02BDD" w:rsidRPr="0086274C">
        <w:rPr>
          <w:rFonts w:ascii="Calibri" w:hAnsi="Calibri" w:cs="Calibri"/>
          <w:bCs/>
          <w:sz w:val="22"/>
          <w:szCs w:val="22"/>
        </w:rPr>
        <w:t>0,</w:t>
      </w:r>
      <w:r w:rsidR="00F4298B" w:rsidRPr="0086274C">
        <w:rPr>
          <w:rFonts w:ascii="Calibri" w:hAnsi="Calibri" w:cs="Calibri"/>
          <w:bCs/>
          <w:sz w:val="22"/>
          <w:szCs w:val="22"/>
        </w:rPr>
        <w:t>5</w:t>
      </w:r>
      <w:r w:rsidRPr="0086274C">
        <w:rPr>
          <w:rFonts w:ascii="Calibri" w:hAnsi="Calibri" w:cs="Calibri"/>
          <w:bCs/>
          <w:sz w:val="22"/>
          <w:szCs w:val="22"/>
        </w:rPr>
        <w:t xml:space="preserve"> % </w:t>
      </w:r>
      <w:r w:rsidR="00065527" w:rsidRPr="0086274C">
        <w:rPr>
          <w:rFonts w:ascii="Calibri" w:hAnsi="Calibri" w:cs="Calibri"/>
          <w:bCs/>
          <w:sz w:val="22"/>
          <w:szCs w:val="22"/>
        </w:rPr>
        <w:t>wynagrodzenia brutto wskazanego w §5 ust 1</w:t>
      </w:r>
      <w:r w:rsidR="00D22CEE" w:rsidRPr="0086274C">
        <w:rPr>
          <w:rFonts w:ascii="Calibri" w:hAnsi="Calibri" w:cs="Calibri"/>
          <w:bCs/>
          <w:sz w:val="22"/>
          <w:szCs w:val="22"/>
        </w:rPr>
        <w:t xml:space="preserve"> za każde urządzenie</w:t>
      </w:r>
      <w:r w:rsidR="00AF0C98">
        <w:rPr>
          <w:rFonts w:ascii="Calibri" w:hAnsi="Calibri" w:cs="Calibri"/>
          <w:bCs/>
          <w:sz w:val="22"/>
          <w:szCs w:val="22"/>
        </w:rPr>
        <w:t>.</w:t>
      </w:r>
    </w:p>
    <w:p w14:paraId="6A9AD453" w14:textId="00299B1A" w:rsidR="002D6A74" w:rsidRPr="0086274C" w:rsidRDefault="002D6A74" w:rsidP="000D1D1F">
      <w:pPr>
        <w:pStyle w:val="Akapitzlist"/>
        <w:numPr>
          <w:ilvl w:val="0"/>
          <w:numId w:val="8"/>
        </w:numPr>
        <w:spacing w:line="360" w:lineRule="auto"/>
        <w:ind w:left="757"/>
        <w:jc w:val="both"/>
        <w:rPr>
          <w:rFonts w:ascii="Calibri" w:hAnsi="Calibri" w:cs="Calibri"/>
          <w:bCs/>
          <w:sz w:val="22"/>
          <w:szCs w:val="22"/>
        </w:rPr>
      </w:pPr>
      <w:r w:rsidRPr="0086274C">
        <w:rPr>
          <w:rFonts w:ascii="Calibri" w:hAnsi="Calibri" w:cs="Calibri"/>
          <w:sz w:val="22"/>
          <w:szCs w:val="22"/>
        </w:rPr>
        <w:t xml:space="preserve">za odstąpienie od umowy z przyczyn leżących po stronie </w:t>
      </w:r>
      <w:r w:rsidR="002860D0" w:rsidRPr="0086274C">
        <w:rPr>
          <w:rFonts w:ascii="Calibri" w:hAnsi="Calibri" w:cs="Calibri"/>
          <w:sz w:val="22"/>
          <w:szCs w:val="22"/>
        </w:rPr>
        <w:t>W</w:t>
      </w:r>
      <w:r w:rsidRPr="0086274C">
        <w:rPr>
          <w:rFonts w:ascii="Calibri" w:hAnsi="Calibri" w:cs="Calibri"/>
          <w:sz w:val="22"/>
          <w:szCs w:val="22"/>
        </w:rPr>
        <w:t>ykonawcy/</w:t>
      </w:r>
      <w:r w:rsidR="002860D0" w:rsidRPr="0086274C">
        <w:rPr>
          <w:rFonts w:ascii="Calibri" w:hAnsi="Calibri" w:cs="Calibri"/>
          <w:sz w:val="22"/>
          <w:szCs w:val="22"/>
        </w:rPr>
        <w:t>Z</w:t>
      </w:r>
      <w:r w:rsidRPr="0086274C">
        <w:rPr>
          <w:rFonts w:ascii="Calibri" w:hAnsi="Calibri" w:cs="Calibri"/>
          <w:sz w:val="22"/>
          <w:szCs w:val="22"/>
        </w:rPr>
        <w:t xml:space="preserve">amawiającego </w:t>
      </w:r>
      <w:r w:rsidR="009C19DC" w:rsidRPr="0086274C">
        <w:rPr>
          <w:rFonts w:ascii="Calibri" w:hAnsi="Calibri" w:cs="Calibri"/>
          <w:sz w:val="22"/>
          <w:szCs w:val="22"/>
        </w:rPr>
        <w:br/>
      </w:r>
      <w:r w:rsidRPr="0086274C">
        <w:rPr>
          <w:rFonts w:ascii="Calibri" w:hAnsi="Calibri" w:cs="Calibri"/>
          <w:sz w:val="22"/>
          <w:szCs w:val="22"/>
        </w:rPr>
        <w:t xml:space="preserve">w wysokości 10 % </w:t>
      </w:r>
      <w:r w:rsidR="00714906" w:rsidRPr="0086274C">
        <w:rPr>
          <w:rFonts w:ascii="Calibri" w:hAnsi="Calibri" w:cs="Calibri"/>
          <w:sz w:val="22"/>
          <w:szCs w:val="22"/>
        </w:rPr>
        <w:t xml:space="preserve">wartości brutto określonego w </w:t>
      </w:r>
      <w:r w:rsidR="00714906" w:rsidRPr="0086274C">
        <w:rPr>
          <w:rFonts w:ascii="Calibri" w:hAnsi="Calibri" w:cs="Calibri"/>
          <w:bCs/>
          <w:sz w:val="22"/>
          <w:szCs w:val="22"/>
        </w:rPr>
        <w:t xml:space="preserve">§ </w:t>
      </w:r>
      <w:r w:rsidR="00D22CEE" w:rsidRPr="0086274C">
        <w:rPr>
          <w:rFonts w:ascii="Calibri" w:hAnsi="Calibri" w:cs="Calibri"/>
          <w:bCs/>
          <w:sz w:val="22"/>
          <w:szCs w:val="22"/>
        </w:rPr>
        <w:t>5</w:t>
      </w:r>
      <w:r w:rsidR="00714906" w:rsidRPr="0086274C">
        <w:rPr>
          <w:rFonts w:ascii="Calibri" w:hAnsi="Calibri" w:cs="Calibri"/>
          <w:bCs/>
          <w:sz w:val="22"/>
          <w:szCs w:val="22"/>
        </w:rPr>
        <w:t xml:space="preserve"> ust 1 niniejszej umowy.</w:t>
      </w:r>
    </w:p>
    <w:p w14:paraId="57E36C82" w14:textId="5222A24D" w:rsidR="00FF09D6" w:rsidRPr="0086274C" w:rsidRDefault="00FF09D6" w:rsidP="00C87AF0">
      <w:pPr>
        <w:pStyle w:val="Akapitzlist"/>
        <w:numPr>
          <w:ilvl w:val="0"/>
          <w:numId w:val="47"/>
        </w:numPr>
        <w:spacing w:line="360" w:lineRule="auto"/>
        <w:jc w:val="both"/>
        <w:rPr>
          <w:rFonts w:ascii="Calibri" w:hAnsi="Calibri" w:cs="Calibri"/>
          <w:bCs/>
          <w:sz w:val="22"/>
          <w:szCs w:val="22"/>
        </w:rPr>
      </w:pPr>
      <w:r w:rsidRPr="0086274C">
        <w:rPr>
          <w:rFonts w:asciiTheme="minorHAnsi" w:eastAsia="Calibri" w:hAnsiTheme="minorHAnsi" w:cstheme="minorHAnsi"/>
          <w:bCs/>
          <w:sz w:val="22"/>
          <w:szCs w:val="22"/>
        </w:rPr>
        <w:t xml:space="preserve">Łączna maksymalna wysokość kar umownych nie może przekroczyć </w:t>
      </w:r>
      <w:r w:rsidR="00F703F1" w:rsidRPr="0086274C">
        <w:rPr>
          <w:rFonts w:asciiTheme="minorHAnsi" w:eastAsia="Calibri" w:hAnsiTheme="minorHAnsi" w:cstheme="minorHAnsi"/>
          <w:bCs/>
          <w:sz w:val="22"/>
          <w:szCs w:val="22"/>
        </w:rPr>
        <w:t>5</w:t>
      </w:r>
      <w:r w:rsidRPr="0086274C">
        <w:rPr>
          <w:rFonts w:asciiTheme="minorHAnsi" w:eastAsia="Calibri" w:hAnsiTheme="minorHAnsi" w:cstheme="minorHAnsi"/>
          <w:bCs/>
          <w:sz w:val="22"/>
          <w:szCs w:val="22"/>
        </w:rPr>
        <w:t>0 % wynagrodzenia brutto określonego w §</w:t>
      </w:r>
      <w:r w:rsidR="00065527" w:rsidRPr="0086274C">
        <w:rPr>
          <w:rFonts w:asciiTheme="minorHAnsi" w:eastAsia="Calibri" w:hAnsiTheme="minorHAnsi" w:cstheme="minorHAnsi"/>
          <w:bCs/>
          <w:sz w:val="22"/>
          <w:szCs w:val="22"/>
        </w:rPr>
        <w:t>5</w:t>
      </w:r>
      <w:r w:rsidRPr="0086274C">
        <w:rPr>
          <w:rFonts w:asciiTheme="minorHAnsi" w:eastAsia="Calibri" w:hAnsiTheme="minorHAnsi" w:cstheme="minorHAnsi"/>
          <w:bCs/>
          <w:sz w:val="22"/>
          <w:szCs w:val="22"/>
        </w:rPr>
        <w:t xml:space="preserve"> ust 1 niniejszej umowy.</w:t>
      </w:r>
    </w:p>
    <w:p w14:paraId="5952F2F5" w14:textId="5874CD65" w:rsidR="00FE2B32" w:rsidRPr="007A68F7" w:rsidRDefault="00C87AF0" w:rsidP="00011EF2">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7690FE92"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AF0C98">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54547B29"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a których zaistnienie uniemożliwia wypełnienie któregokolwiek z zobowiązań wynikających z Umowy).</w:t>
      </w:r>
    </w:p>
    <w:p w14:paraId="3D5F2102" w14:textId="7B593417" w:rsidR="005226C3" w:rsidRPr="00AF0C98" w:rsidRDefault="005226C3" w:rsidP="00AF0C98">
      <w:pPr>
        <w:pStyle w:val="Akapitzlist"/>
        <w:numPr>
          <w:ilvl w:val="0"/>
          <w:numId w:val="11"/>
        </w:numPr>
        <w:spacing w:line="360" w:lineRule="auto"/>
        <w:jc w:val="both"/>
        <w:rPr>
          <w:rFonts w:ascii="Calibri" w:hAnsi="Calibri" w:cs="Calibri"/>
          <w:b/>
          <w:sz w:val="22"/>
          <w:szCs w:val="22"/>
        </w:rPr>
      </w:pPr>
      <w:r w:rsidRPr="00AF0C98">
        <w:rPr>
          <w:rFonts w:ascii="Calibri" w:hAnsi="Calibri" w:cs="Calibri"/>
          <w:sz w:val="22"/>
          <w:szCs w:val="22"/>
        </w:rPr>
        <w:t>Dopuszcza się nadto możliwość zmiany terminu realizacji</w:t>
      </w:r>
      <w:r w:rsidR="00AF0C98">
        <w:rPr>
          <w:rFonts w:ascii="Calibri" w:hAnsi="Calibri" w:cs="Calibri"/>
          <w:sz w:val="22"/>
          <w:szCs w:val="22"/>
        </w:rPr>
        <w:t>,</w:t>
      </w:r>
      <w:r w:rsidRPr="00AF0C98">
        <w:rPr>
          <w:rFonts w:ascii="Calibri" w:hAnsi="Calibri" w:cs="Calibri"/>
          <w:sz w:val="22"/>
          <w:szCs w:val="22"/>
        </w:rPr>
        <w:t xml:space="preserve"> jeżeli Wykonawca zgłosi przeszkodę </w:t>
      </w:r>
      <w:r w:rsidRPr="00AF0C98">
        <w:rPr>
          <w:rFonts w:ascii="Calibri" w:hAnsi="Calibri" w:cs="Calibri"/>
          <w:sz w:val="22"/>
          <w:szCs w:val="22"/>
        </w:rPr>
        <w:br/>
        <w:t>w realizacji zadania zawinioną przez Zamawiającego.</w:t>
      </w:r>
    </w:p>
    <w:p w14:paraId="642C6971" w14:textId="17E6759D" w:rsidR="005226C3" w:rsidRDefault="002D6A74" w:rsidP="00011EF2">
      <w:pPr>
        <w:pStyle w:val="Akapitzlist"/>
        <w:numPr>
          <w:ilvl w:val="0"/>
          <w:numId w:val="11"/>
        </w:numPr>
        <w:spacing w:line="360" w:lineRule="auto"/>
        <w:jc w:val="both"/>
        <w:rPr>
          <w:rFonts w:ascii="Calibri" w:hAnsi="Calibri" w:cs="Calibri"/>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wyrażoną na piśmie w formie aneksu, pod rygorem nieważności</w:t>
      </w:r>
      <w:r w:rsidR="003767C9">
        <w:rPr>
          <w:rFonts w:ascii="Calibri" w:hAnsi="Calibri" w:cs="Calibri"/>
          <w:sz w:val="22"/>
          <w:szCs w:val="22"/>
        </w:rPr>
        <w:t>.</w:t>
      </w:r>
    </w:p>
    <w:p w14:paraId="0A46ED21" w14:textId="77777777" w:rsidR="003767C9" w:rsidRPr="003767C9" w:rsidRDefault="003767C9" w:rsidP="003767C9">
      <w:pPr>
        <w:pStyle w:val="Akapitzlist"/>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12321A31"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lastRenderedPageBreak/>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EB2F78">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19E14914"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przypadku skorzystania przez Zamawiającego z prawa odstąpienia od Umowy, o którym mowa w ust. 4</w:t>
      </w:r>
      <w:r w:rsidR="00EB2F78">
        <w:rPr>
          <w:rFonts w:asciiTheme="minorHAnsi" w:hAnsiTheme="minorHAnsi" w:cstheme="minorHAnsi"/>
          <w:sz w:val="22"/>
          <w:szCs w:val="22"/>
          <w:lang w:eastAsia="en-US"/>
        </w:rPr>
        <w:t>,</w:t>
      </w:r>
      <w:r w:rsidRPr="00143409">
        <w:rPr>
          <w:rFonts w:asciiTheme="minorHAnsi" w:hAnsiTheme="minorHAnsi" w:cstheme="minorHAnsi"/>
          <w:sz w:val="22"/>
          <w:szCs w:val="22"/>
          <w:lang w:eastAsia="en-US"/>
        </w:rPr>
        <w:t xml:space="preserve"> Wykonawcy przysługuje wynagrodzenie wyłącznie z tytułu wykonania części Umowy. Podstawą do określenia wynagrodzenia </w:t>
      </w:r>
      <w:r w:rsidR="00EB2F78">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EB2F78">
        <w:rPr>
          <w:rFonts w:asciiTheme="minorHAnsi" w:hAnsiTheme="minorHAnsi" w:cstheme="minorHAnsi"/>
          <w:sz w:val="22"/>
          <w:szCs w:val="22"/>
          <w:lang w:eastAsia="en-US"/>
        </w:rPr>
        <w:t>realizacji zadania</w:t>
      </w:r>
      <w:r w:rsidRPr="00143409">
        <w:rPr>
          <w:rFonts w:asciiTheme="minorHAnsi" w:hAnsiTheme="minorHAnsi" w:cstheme="minorHAnsi"/>
          <w:sz w:val="22"/>
          <w:szCs w:val="22"/>
          <w:lang w:eastAsia="en-US"/>
        </w:rPr>
        <w:t xml:space="preserve"> i odpowiednio proporcjonalnie należne za nie wynagrodzeni</w:t>
      </w:r>
      <w:r w:rsidR="00EB2F78">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057FD46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przypadkach rozwiązania Umowy wskazanych w ust. 1  z przyczyn zależnych od Wykonawcy, Wykonawcy nie przysługuje</w:t>
      </w:r>
      <w:r w:rsidR="00EB2F78">
        <w:rPr>
          <w:rFonts w:asciiTheme="minorHAnsi" w:hAnsiTheme="minorHAnsi" w:cstheme="minorHAnsi"/>
          <w:sz w:val="22"/>
          <w:szCs w:val="22"/>
          <w:lang w:eastAsia="en-US"/>
        </w:rPr>
        <w:t xml:space="preserve"> </w:t>
      </w:r>
      <w:r w:rsidRPr="00143409">
        <w:rPr>
          <w:rFonts w:asciiTheme="minorHAnsi" w:hAnsiTheme="minorHAnsi" w:cstheme="minorHAnsi"/>
          <w:sz w:val="22"/>
          <w:szCs w:val="22"/>
          <w:lang w:eastAsia="en-US"/>
        </w:rPr>
        <w:t xml:space="preserve">wynagrodzenie. </w:t>
      </w:r>
    </w:p>
    <w:p w14:paraId="2B844407" w14:textId="63A7AD78" w:rsidR="005226C3" w:rsidRPr="00DB7E0E" w:rsidRDefault="005226C3" w:rsidP="00DB52D9">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6950BA">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6950BA">
        <w:rPr>
          <w:rFonts w:asciiTheme="minorHAnsi" w:hAnsiTheme="minorHAnsi" w:cstheme="minorHAnsi"/>
          <w:sz w:val="22"/>
          <w:szCs w:val="22"/>
          <w:lang w:eastAsia="en-US"/>
        </w:rPr>
        <w:t>realizacji zamówien</w:t>
      </w:r>
      <w:r w:rsidR="007D218B">
        <w:rPr>
          <w:rFonts w:asciiTheme="minorHAnsi" w:hAnsiTheme="minorHAnsi" w:cstheme="minorHAnsi"/>
          <w:sz w:val="22"/>
          <w:szCs w:val="22"/>
          <w:lang w:eastAsia="en-US"/>
        </w:rPr>
        <w:t>ia</w:t>
      </w:r>
      <w:r w:rsidRPr="00143409">
        <w:rPr>
          <w:rFonts w:asciiTheme="minorHAnsi" w:hAnsiTheme="minorHAnsi" w:cstheme="minorHAnsi"/>
          <w:sz w:val="22"/>
          <w:szCs w:val="22"/>
          <w:lang w:eastAsia="en-US"/>
        </w:rPr>
        <w:t xml:space="preserve"> </w:t>
      </w:r>
      <w:r w:rsidR="00FB4905">
        <w:rPr>
          <w:rFonts w:asciiTheme="minorHAnsi" w:hAnsiTheme="minorHAnsi" w:cstheme="minorHAnsi"/>
          <w:sz w:val="22"/>
          <w:szCs w:val="22"/>
          <w:lang w:eastAsia="en-US"/>
        </w:rPr>
        <w:br/>
      </w:r>
      <w:r w:rsidRPr="00143409">
        <w:rPr>
          <w:rFonts w:asciiTheme="minorHAnsi" w:hAnsiTheme="minorHAnsi" w:cstheme="minorHAnsi"/>
          <w:sz w:val="22"/>
          <w:szCs w:val="22"/>
          <w:lang w:eastAsia="en-US"/>
        </w:rPr>
        <w:t xml:space="preserve">i odpowiednio proporcjonalnie należne za nie wynagrodzenia. </w:t>
      </w:r>
      <w:bookmarkEnd w:id="2"/>
    </w:p>
    <w:p w14:paraId="179F21B0" w14:textId="77777777" w:rsidR="00DB7E0E" w:rsidRPr="00DB7E0E" w:rsidRDefault="00DB7E0E" w:rsidP="00DB7E0E">
      <w:pPr>
        <w:pStyle w:val="Akapitzlist"/>
        <w:spacing w:line="360" w:lineRule="auto"/>
        <w:jc w:val="both"/>
        <w:rPr>
          <w:rFonts w:asciiTheme="minorHAnsi" w:hAnsiTheme="minorHAnsi" w:cstheme="minorHAnsi"/>
          <w:b/>
          <w:sz w:val="22"/>
          <w:szCs w:val="22"/>
        </w:rPr>
      </w:pPr>
    </w:p>
    <w:p w14:paraId="0C327BBD" w14:textId="6B51C578" w:rsidR="005226C3" w:rsidRPr="00F61E82" w:rsidRDefault="005226C3" w:rsidP="000D1D1F">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w:t>
      </w:r>
      <w:r w:rsidR="00640D9A" w:rsidRPr="00F61E82">
        <w:rPr>
          <w:rFonts w:asciiTheme="minorHAnsi" w:hAnsiTheme="minorHAnsi" w:cstheme="minorHAnsi"/>
          <w:b/>
          <w:sz w:val="22"/>
          <w:szCs w:val="22"/>
        </w:rPr>
        <w:t>1</w:t>
      </w:r>
      <w:r w:rsidR="00DB7E0E" w:rsidRPr="00F61E82">
        <w:rPr>
          <w:rFonts w:asciiTheme="minorHAnsi" w:hAnsiTheme="minorHAnsi" w:cstheme="minorHAnsi"/>
          <w:b/>
          <w:sz w:val="22"/>
          <w:szCs w:val="22"/>
        </w:rPr>
        <w:t>1</w:t>
      </w:r>
      <w:r w:rsidRPr="00F61E82">
        <w:rPr>
          <w:rFonts w:asciiTheme="minorHAnsi" w:hAnsiTheme="minorHAnsi" w:cstheme="minorHAnsi"/>
          <w:b/>
          <w:sz w:val="22"/>
          <w:szCs w:val="22"/>
        </w:rPr>
        <w:t>. Inne postanowienia</w:t>
      </w:r>
    </w:p>
    <w:p w14:paraId="669D7186" w14:textId="77777777" w:rsidR="00FB4905" w:rsidRPr="00F61E82" w:rsidRDefault="00FB4905" w:rsidP="00FB4905">
      <w:pPr>
        <w:pStyle w:val="Akapitzlist"/>
        <w:widowControl w:val="0"/>
        <w:numPr>
          <w:ilvl w:val="0"/>
          <w:numId w:val="52"/>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Wszelkie zmiany i uzupełnienia Umowy wymagają formy pisemnej pod rygorem nieważności za zgodą obu Stron.</w:t>
      </w:r>
    </w:p>
    <w:p w14:paraId="2F0CE036" w14:textId="092E0585" w:rsidR="00FB4905" w:rsidRPr="00F61E82" w:rsidRDefault="00FB4905" w:rsidP="00FB4905">
      <w:pPr>
        <w:pStyle w:val="Akapitzlist"/>
        <w:widowControl w:val="0"/>
        <w:numPr>
          <w:ilvl w:val="0"/>
          <w:numId w:val="52"/>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374B4AA" w14:textId="2AC6FE0C" w:rsidR="009C6652" w:rsidRPr="00F61E82" w:rsidRDefault="009C6652" w:rsidP="00FB4905">
      <w:pPr>
        <w:numPr>
          <w:ilvl w:val="0"/>
          <w:numId w:val="52"/>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W przypadku zaistnienia pomiędzy stronami sporu, w relacjach z Wykonawcą/ Wykonawcami o roszczenia cywilnoprawne w sprawach, w których zawarcie ugody jest dopuszczalne, strony zobowiązują się do podjęcia mediacji lub innemu polubownemu rozwiązaniu sporu przed </w:t>
      </w:r>
      <w:r w:rsidRPr="009C6652">
        <w:rPr>
          <w:rFonts w:asciiTheme="minorHAnsi" w:hAnsiTheme="minorHAnsi" w:cstheme="minorHAnsi"/>
          <w:sz w:val="22"/>
          <w:szCs w:val="22"/>
        </w:rPr>
        <w:lastRenderedPageBreak/>
        <w:t>Sądem polubownym przy Prokuratorii Generalnej Rzeczypospolitej Polskiej, wybranym mediatorem albo osobą prowadzącą inne polubowne rozwiązanie sporu.</w:t>
      </w:r>
    </w:p>
    <w:p w14:paraId="7F4398A6" w14:textId="77777777" w:rsidR="009C6652" w:rsidRPr="00F61E82" w:rsidRDefault="009C6652" w:rsidP="00FB4905">
      <w:pPr>
        <w:numPr>
          <w:ilvl w:val="0"/>
          <w:numId w:val="52"/>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5F440FAA" w14:textId="77777777" w:rsidR="009C6652" w:rsidRPr="00F61E82" w:rsidRDefault="009C6652" w:rsidP="00FB4905">
      <w:pPr>
        <w:numPr>
          <w:ilvl w:val="0"/>
          <w:numId w:val="52"/>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5119D43C" w14:textId="39365B8B" w:rsidR="009C6652" w:rsidRPr="009C6652" w:rsidRDefault="009C6652" w:rsidP="00FB4905">
      <w:pPr>
        <w:numPr>
          <w:ilvl w:val="0"/>
          <w:numId w:val="52"/>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Integralną część Umowy stanowi załącznik nr 1 do niniejszej Umowy.</w:t>
      </w:r>
    </w:p>
    <w:p w14:paraId="2E813982" w14:textId="77777777" w:rsidR="00AD464D" w:rsidRPr="00F61E82" w:rsidRDefault="00AD464D" w:rsidP="00FB4905">
      <w:pPr>
        <w:spacing w:line="360" w:lineRule="auto"/>
        <w:jc w:val="both"/>
        <w:rPr>
          <w:rFonts w:ascii="Calibri" w:hAnsi="Calibri" w:cs="Calibri"/>
          <w:b/>
          <w:sz w:val="22"/>
          <w:szCs w:val="22"/>
        </w:rPr>
      </w:pPr>
    </w:p>
    <w:p w14:paraId="348C7920" w14:textId="77777777" w:rsidR="00AD464D" w:rsidRPr="006D0ED1" w:rsidRDefault="00AD464D" w:rsidP="00491161">
      <w:pPr>
        <w:spacing w:line="276" w:lineRule="auto"/>
        <w:jc w:val="both"/>
        <w:rPr>
          <w:rFonts w:ascii="Calibri" w:hAnsi="Calibri" w:cs="Calibri"/>
          <w:b/>
          <w:sz w:val="22"/>
          <w:szCs w:val="22"/>
        </w:rPr>
      </w:pPr>
    </w:p>
    <w:p w14:paraId="55F9A5F1" w14:textId="77777777" w:rsidR="00D2794D" w:rsidRDefault="00D2794D" w:rsidP="00491161">
      <w:pPr>
        <w:spacing w:line="276" w:lineRule="auto"/>
        <w:jc w:val="both"/>
        <w:rPr>
          <w:rFonts w:ascii="Calibri" w:hAnsi="Calibri" w:cs="Calibri"/>
          <w:b/>
          <w:sz w:val="22"/>
          <w:szCs w:val="22"/>
        </w:rPr>
      </w:pPr>
    </w:p>
    <w:p w14:paraId="51480540" w14:textId="32E6A1AD" w:rsidR="004846A8" w:rsidRDefault="00F61E82" w:rsidP="00491161">
      <w:pPr>
        <w:spacing w:line="276" w:lineRule="auto"/>
        <w:jc w:val="both"/>
        <w:rPr>
          <w:rFonts w:ascii="Calibri" w:hAnsi="Calibri" w:cs="Calibri"/>
          <w:b/>
          <w:sz w:val="22"/>
          <w:szCs w:val="22"/>
        </w:rPr>
      </w:pPr>
      <w:r>
        <w:rPr>
          <w:rFonts w:ascii="Calibri" w:hAnsi="Calibri" w:cs="Calibri"/>
          <w:b/>
          <w:sz w:val="22"/>
          <w:szCs w:val="22"/>
        </w:rPr>
        <w:t xml:space="preserve">           </w:t>
      </w:r>
      <w:r w:rsidR="00FE2B32" w:rsidRPr="006D0ED1">
        <w:rPr>
          <w:rFonts w:ascii="Calibri" w:hAnsi="Calibri" w:cs="Calibri"/>
          <w:b/>
          <w:sz w:val="22"/>
          <w:szCs w:val="22"/>
        </w:rPr>
        <w:t>Zamawiający:</w:t>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E2B32" w:rsidRPr="006D0ED1">
        <w:rPr>
          <w:rFonts w:ascii="Calibri" w:hAnsi="Calibri" w:cs="Calibri"/>
          <w:b/>
          <w:sz w:val="22"/>
          <w:szCs w:val="22"/>
        </w:rPr>
        <w:tab/>
      </w:r>
      <w:r w:rsidR="00FC00D8" w:rsidRPr="006D0ED1">
        <w:rPr>
          <w:rFonts w:ascii="Calibri" w:hAnsi="Calibri" w:cs="Calibri"/>
          <w:b/>
          <w:sz w:val="22"/>
          <w:szCs w:val="22"/>
        </w:rPr>
        <w:t xml:space="preserve">           </w:t>
      </w:r>
      <w:r w:rsidRPr="00F61E82">
        <w:rPr>
          <w:rFonts w:ascii="Calibri" w:hAnsi="Calibri" w:cs="Calibri"/>
          <w:b/>
          <w:sz w:val="22"/>
          <w:szCs w:val="22"/>
        </w:rPr>
        <w:t>Wykonawca:</w:t>
      </w:r>
      <w:r w:rsidR="00857086">
        <w:rPr>
          <w:rFonts w:ascii="Calibri" w:hAnsi="Calibri" w:cs="Calibri"/>
          <w:b/>
          <w:sz w:val="22"/>
          <w:szCs w:val="22"/>
        </w:rPr>
        <w:t xml:space="preserve">          </w:t>
      </w:r>
      <w:r w:rsidR="002D6A74" w:rsidRPr="006D0ED1">
        <w:rPr>
          <w:rFonts w:ascii="Calibri" w:hAnsi="Calibri" w:cs="Calibri"/>
          <w:b/>
          <w:sz w:val="22"/>
          <w:szCs w:val="22"/>
        </w:rPr>
        <w:tab/>
      </w:r>
      <w:r w:rsidR="002D6A74" w:rsidRPr="006D0ED1">
        <w:rPr>
          <w:rFonts w:ascii="Calibri" w:hAnsi="Calibri" w:cs="Calibri"/>
          <w:b/>
          <w:sz w:val="22"/>
          <w:szCs w:val="22"/>
        </w:rPr>
        <w:tab/>
      </w:r>
    </w:p>
    <w:p w14:paraId="2A31AAC2" w14:textId="13F8760F" w:rsidR="002D6A74" w:rsidRDefault="002D6A74" w:rsidP="00491161">
      <w:pPr>
        <w:spacing w:line="276" w:lineRule="auto"/>
        <w:jc w:val="both"/>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p>
    <w:p w14:paraId="1ADC0B7E" w14:textId="77777777" w:rsidR="004411CB" w:rsidRDefault="004411CB" w:rsidP="00491161">
      <w:pPr>
        <w:spacing w:line="276" w:lineRule="auto"/>
        <w:jc w:val="both"/>
        <w:rPr>
          <w:rFonts w:ascii="Calibri" w:hAnsi="Calibri" w:cs="Calibri"/>
          <w:b/>
          <w:sz w:val="22"/>
          <w:szCs w:val="22"/>
        </w:rPr>
      </w:pPr>
    </w:p>
    <w:p w14:paraId="6A4596BB" w14:textId="77777777" w:rsidR="004411CB" w:rsidRDefault="004411CB" w:rsidP="00491161">
      <w:pPr>
        <w:spacing w:line="276" w:lineRule="auto"/>
        <w:jc w:val="both"/>
        <w:rPr>
          <w:rFonts w:ascii="Calibri" w:hAnsi="Calibri" w:cs="Calibri"/>
          <w:b/>
          <w:sz w:val="22"/>
          <w:szCs w:val="22"/>
        </w:rPr>
      </w:pPr>
    </w:p>
    <w:p w14:paraId="4A1E65CF" w14:textId="77777777" w:rsidR="004411CB" w:rsidRDefault="004411CB" w:rsidP="00491161">
      <w:pPr>
        <w:spacing w:line="276" w:lineRule="auto"/>
        <w:jc w:val="both"/>
        <w:rPr>
          <w:rFonts w:ascii="Calibri" w:hAnsi="Calibri" w:cs="Calibri"/>
          <w:b/>
          <w:sz w:val="22"/>
          <w:szCs w:val="22"/>
        </w:rPr>
      </w:pPr>
    </w:p>
    <w:p w14:paraId="7B80B60D" w14:textId="77777777" w:rsidR="004411CB" w:rsidRDefault="004411CB" w:rsidP="00491161">
      <w:pPr>
        <w:spacing w:line="276" w:lineRule="auto"/>
        <w:jc w:val="both"/>
        <w:rPr>
          <w:rFonts w:ascii="Calibri" w:hAnsi="Calibri" w:cs="Calibri"/>
          <w:b/>
          <w:sz w:val="22"/>
          <w:szCs w:val="22"/>
        </w:rPr>
      </w:pPr>
    </w:p>
    <w:p w14:paraId="6DE91D6F" w14:textId="77777777" w:rsidR="004411CB" w:rsidRDefault="004411CB" w:rsidP="00491161">
      <w:pPr>
        <w:spacing w:line="276" w:lineRule="auto"/>
        <w:jc w:val="both"/>
        <w:rPr>
          <w:rFonts w:ascii="Calibri" w:hAnsi="Calibri" w:cs="Calibri"/>
          <w:b/>
          <w:sz w:val="22"/>
          <w:szCs w:val="22"/>
        </w:rPr>
      </w:pPr>
    </w:p>
    <w:p w14:paraId="62596345" w14:textId="77777777" w:rsidR="004411CB" w:rsidRDefault="004411CB" w:rsidP="00491161">
      <w:pPr>
        <w:spacing w:line="276" w:lineRule="auto"/>
        <w:jc w:val="both"/>
        <w:rPr>
          <w:rFonts w:ascii="Calibri" w:hAnsi="Calibri" w:cs="Calibri"/>
          <w:b/>
          <w:sz w:val="22"/>
          <w:szCs w:val="22"/>
        </w:rPr>
      </w:pPr>
    </w:p>
    <w:p w14:paraId="7B93AC50" w14:textId="77777777" w:rsidR="004411CB" w:rsidRDefault="004411CB" w:rsidP="00491161">
      <w:pPr>
        <w:spacing w:line="276" w:lineRule="auto"/>
        <w:jc w:val="both"/>
        <w:rPr>
          <w:rFonts w:ascii="Calibri" w:hAnsi="Calibri" w:cs="Calibri"/>
          <w:b/>
          <w:sz w:val="22"/>
          <w:szCs w:val="22"/>
        </w:rPr>
      </w:pPr>
    </w:p>
    <w:p w14:paraId="0B30C5A9" w14:textId="77777777" w:rsidR="004411CB" w:rsidRDefault="004411CB" w:rsidP="00491161">
      <w:pPr>
        <w:spacing w:line="276" w:lineRule="auto"/>
        <w:jc w:val="both"/>
        <w:rPr>
          <w:rFonts w:ascii="Calibri" w:hAnsi="Calibri" w:cs="Calibri"/>
          <w:b/>
          <w:sz w:val="22"/>
          <w:szCs w:val="22"/>
        </w:rPr>
      </w:pPr>
    </w:p>
    <w:p w14:paraId="64308593" w14:textId="77777777" w:rsidR="004411CB" w:rsidRDefault="004411CB" w:rsidP="00491161">
      <w:pPr>
        <w:spacing w:line="276" w:lineRule="auto"/>
        <w:jc w:val="both"/>
        <w:rPr>
          <w:rFonts w:ascii="Calibri" w:hAnsi="Calibri" w:cs="Calibri"/>
          <w:b/>
          <w:sz w:val="22"/>
          <w:szCs w:val="22"/>
        </w:rPr>
      </w:pPr>
    </w:p>
    <w:p w14:paraId="60E64757" w14:textId="77777777" w:rsidR="004411CB" w:rsidRDefault="004411CB" w:rsidP="00491161">
      <w:pPr>
        <w:spacing w:line="276" w:lineRule="auto"/>
        <w:jc w:val="both"/>
        <w:rPr>
          <w:rFonts w:ascii="Calibri" w:hAnsi="Calibri" w:cs="Calibri"/>
          <w:b/>
          <w:sz w:val="22"/>
          <w:szCs w:val="22"/>
        </w:rPr>
      </w:pPr>
    </w:p>
    <w:p w14:paraId="5FEDE95B" w14:textId="77777777" w:rsidR="004411CB" w:rsidRDefault="004411CB" w:rsidP="00491161">
      <w:pPr>
        <w:spacing w:line="276" w:lineRule="auto"/>
        <w:jc w:val="both"/>
        <w:rPr>
          <w:rFonts w:ascii="Calibri" w:hAnsi="Calibri" w:cs="Calibri"/>
          <w:b/>
          <w:sz w:val="22"/>
          <w:szCs w:val="22"/>
        </w:rPr>
      </w:pPr>
    </w:p>
    <w:p w14:paraId="3029C4AD" w14:textId="77777777" w:rsidR="004411CB" w:rsidRDefault="004411CB" w:rsidP="00491161">
      <w:pPr>
        <w:spacing w:line="276" w:lineRule="auto"/>
        <w:jc w:val="both"/>
        <w:rPr>
          <w:rFonts w:ascii="Calibri" w:hAnsi="Calibri" w:cs="Calibri"/>
          <w:b/>
          <w:sz w:val="22"/>
          <w:szCs w:val="22"/>
        </w:rPr>
      </w:pPr>
    </w:p>
    <w:p w14:paraId="1A655787" w14:textId="77777777" w:rsidR="004411CB" w:rsidRDefault="004411CB" w:rsidP="00491161">
      <w:pPr>
        <w:spacing w:line="276" w:lineRule="auto"/>
        <w:jc w:val="both"/>
        <w:rPr>
          <w:rFonts w:ascii="Calibri" w:hAnsi="Calibri" w:cs="Calibri"/>
          <w:b/>
          <w:sz w:val="22"/>
          <w:szCs w:val="22"/>
        </w:rPr>
      </w:pPr>
    </w:p>
    <w:p w14:paraId="504561D0" w14:textId="77777777" w:rsidR="004411CB" w:rsidRDefault="004411CB" w:rsidP="00491161">
      <w:pPr>
        <w:spacing w:line="276" w:lineRule="auto"/>
        <w:jc w:val="both"/>
        <w:rPr>
          <w:rFonts w:ascii="Calibri" w:hAnsi="Calibri" w:cs="Calibri"/>
          <w:b/>
          <w:sz w:val="22"/>
          <w:szCs w:val="22"/>
        </w:rPr>
      </w:pPr>
    </w:p>
    <w:p w14:paraId="1F9B0A5A" w14:textId="77777777" w:rsidR="004411CB" w:rsidRDefault="004411CB" w:rsidP="00491161">
      <w:pPr>
        <w:spacing w:line="276" w:lineRule="auto"/>
        <w:jc w:val="both"/>
        <w:rPr>
          <w:rFonts w:ascii="Calibri" w:hAnsi="Calibri" w:cs="Calibri"/>
          <w:b/>
          <w:sz w:val="22"/>
          <w:szCs w:val="22"/>
        </w:rPr>
      </w:pPr>
    </w:p>
    <w:p w14:paraId="17A507B0" w14:textId="77777777" w:rsidR="004411CB" w:rsidRDefault="004411CB" w:rsidP="00491161">
      <w:pPr>
        <w:spacing w:line="276" w:lineRule="auto"/>
        <w:jc w:val="both"/>
        <w:rPr>
          <w:rFonts w:ascii="Calibri" w:hAnsi="Calibri" w:cs="Calibri"/>
          <w:b/>
          <w:sz w:val="22"/>
          <w:szCs w:val="22"/>
        </w:rPr>
      </w:pPr>
    </w:p>
    <w:p w14:paraId="678A3B66" w14:textId="77777777" w:rsidR="004411CB" w:rsidRDefault="004411CB" w:rsidP="00491161">
      <w:pPr>
        <w:spacing w:line="276" w:lineRule="auto"/>
        <w:jc w:val="both"/>
        <w:rPr>
          <w:rFonts w:ascii="Calibri" w:hAnsi="Calibri" w:cs="Calibri"/>
          <w:b/>
          <w:sz w:val="22"/>
          <w:szCs w:val="22"/>
        </w:rPr>
      </w:pPr>
    </w:p>
    <w:p w14:paraId="01F7B3EF" w14:textId="77777777" w:rsidR="004411CB" w:rsidRDefault="004411CB" w:rsidP="00491161">
      <w:pPr>
        <w:spacing w:line="276" w:lineRule="auto"/>
        <w:jc w:val="both"/>
        <w:rPr>
          <w:rFonts w:ascii="Calibri" w:hAnsi="Calibri" w:cs="Calibri"/>
          <w:b/>
          <w:sz w:val="22"/>
          <w:szCs w:val="22"/>
        </w:rPr>
      </w:pPr>
    </w:p>
    <w:p w14:paraId="25B6A8E0" w14:textId="77777777" w:rsidR="004411CB" w:rsidRDefault="004411CB" w:rsidP="00491161">
      <w:pPr>
        <w:spacing w:line="276" w:lineRule="auto"/>
        <w:jc w:val="both"/>
        <w:rPr>
          <w:rFonts w:ascii="Calibri" w:hAnsi="Calibri" w:cs="Calibri"/>
          <w:b/>
          <w:sz w:val="22"/>
          <w:szCs w:val="22"/>
        </w:rPr>
      </w:pPr>
    </w:p>
    <w:p w14:paraId="4EF8B008" w14:textId="77777777" w:rsidR="00B23BC2" w:rsidRDefault="00B23BC2" w:rsidP="00491161">
      <w:pPr>
        <w:spacing w:line="276" w:lineRule="auto"/>
        <w:jc w:val="both"/>
        <w:rPr>
          <w:rFonts w:ascii="Calibri" w:hAnsi="Calibri" w:cs="Calibri"/>
          <w:b/>
          <w:sz w:val="22"/>
          <w:szCs w:val="22"/>
        </w:rPr>
      </w:pPr>
    </w:p>
    <w:p w14:paraId="6F15EA60" w14:textId="77777777" w:rsidR="00B23BC2" w:rsidRDefault="00B23BC2" w:rsidP="00491161">
      <w:pPr>
        <w:spacing w:line="276" w:lineRule="auto"/>
        <w:jc w:val="both"/>
        <w:rPr>
          <w:rFonts w:ascii="Calibri" w:hAnsi="Calibri" w:cs="Calibri"/>
          <w:b/>
          <w:sz w:val="22"/>
          <w:szCs w:val="22"/>
        </w:rPr>
      </w:pPr>
    </w:p>
    <w:p w14:paraId="00F91E9A" w14:textId="77777777" w:rsidR="00B23BC2" w:rsidRDefault="00B23BC2" w:rsidP="00491161">
      <w:pPr>
        <w:spacing w:line="276" w:lineRule="auto"/>
        <w:jc w:val="both"/>
        <w:rPr>
          <w:rFonts w:ascii="Calibri" w:hAnsi="Calibri" w:cs="Calibri"/>
          <w:b/>
          <w:sz w:val="22"/>
          <w:szCs w:val="22"/>
        </w:rPr>
      </w:pPr>
    </w:p>
    <w:p w14:paraId="543D1E3F" w14:textId="77777777" w:rsidR="00B23BC2" w:rsidRDefault="00B23BC2" w:rsidP="00491161">
      <w:pPr>
        <w:spacing w:line="276" w:lineRule="auto"/>
        <w:jc w:val="both"/>
        <w:rPr>
          <w:rFonts w:ascii="Calibri" w:hAnsi="Calibri" w:cs="Calibri"/>
          <w:b/>
          <w:sz w:val="22"/>
          <w:szCs w:val="22"/>
        </w:rPr>
      </w:pPr>
    </w:p>
    <w:p w14:paraId="29D91E19" w14:textId="77777777" w:rsidR="004411CB" w:rsidRDefault="004411CB" w:rsidP="00491161">
      <w:pPr>
        <w:spacing w:line="276" w:lineRule="auto"/>
        <w:jc w:val="both"/>
        <w:rPr>
          <w:rFonts w:ascii="Calibri" w:hAnsi="Calibri" w:cs="Calibri"/>
          <w:b/>
          <w:sz w:val="22"/>
          <w:szCs w:val="22"/>
        </w:rPr>
      </w:pPr>
    </w:p>
    <w:p w14:paraId="6DFBC5B3" w14:textId="77777777" w:rsidR="004411CB" w:rsidRDefault="004411CB" w:rsidP="00491161">
      <w:pPr>
        <w:spacing w:line="276" w:lineRule="auto"/>
        <w:jc w:val="both"/>
        <w:rPr>
          <w:rFonts w:ascii="Calibri" w:hAnsi="Calibri" w:cs="Calibri"/>
          <w:b/>
          <w:sz w:val="22"/>
          <w:szCs w:val="22"/>
        </w:rPr>
      </w:pPr>
    </w:p>
    <w:p w14:paraId="15409CBD" w14:textId="77777777" w:rsidR="004411CB" w:rsidRDefault="004411CB" w:rsidP="00491161">
      <w:pPr>
        <w:spacing w:line="276" w:lineRule="auto"/>
        <w:jc w:val="both"/>
        <w:rPr>
          <w:rFonts w:ascii="Calibri" w:hAnsi="Calibri" w:cs="Calibri"/>
          <w:b/>
          <w:sz w:val="22"/>
          <w:szCs w:val="22"/>
        </w:rPr>
      </w:pPr>
    </w:p>
    <w:p w14:paraId="58F7210A" w14:textId="77777777" w:rsidR="004411CB" w:rsidRDefault="004411CB" w:rsidP="00491161">
      <w:pPr>
        <w:spacing w:line="276" w:lineRule="auto"/>
        <w:jc w:val="both"/>
        <w:rPr>
          <w:rFonts w:ascii="Calibri" w:hAnsi="Calibri" w:cs="Calibri"/>
          <w:b/>
          <w:sz w:val="22"/>
          <w:szCs w:val="22"/>
        </w:rPr>
      </w:pPr>
    </w:p>
    <w:p w14:paraId="7C9535C4" w14:textId="77777777" w:rsidR="004411CB" w:rsidRDefault="004411CB" w:rsidP="00491161">
      <w:pPr>
        <w:spacing w:line="276" w:lineRule="auto"/>
        <w:jc w:val="both"/>
        <w:rPr>
          <w:rFonts w:ascii="Calibri" w:hAnsi="Calibri" w:cs="Calibri"/>
          <w:b/>
          <w:sz w:val="22"/>
          <w:szCs w:val="22"/>
        </w:rPr>
      </w:pPr>
    </w:p>
    <w:p w14:paraId="44956D8D" w14:textId="77777777" w:rsidR="004411CB" w:rsidRDefault="004411CB" w:rsidP="00491161">
      <w:pPr>
        <w:spacing w:line="276" w:lineRule="auto"/>
        <w:jc w:val="both"/>
        <w:rPr>
          <w:rFonts w:ascii="Calibri" w:hAnsi="Calibri" w:cs="Calibri"/>
          <w:b/>
          <w:sz w:val="22"/>
          <w:szCs w:val="22"/>
        </w:rPr>
      </w:pPr>
    </w:p>
    <w:p w14:paraId="7E0802E9" w14:textId="77777777" w:rsidR="004411CB" w:rsidRDefault="004411CB" w:rsidP="00491161">
      <w:pPr>
        <w:spacing w:line="276" w:lineRule="auto"/>
        <w:jc w:val="both"/>
        <w:rPr>
          <w:rFonts w:ascii="Calibri" w:hAnsi="Calibri" w:cs="Calibri"/>
          <w:b/>
          <w:sz w:val="22"/>
          <w:szCs w:val="22"/>
        </w:rPr>
      </w:pPr>
    </w:p>
    <w:p w14:paraId="6C6C7771" w14:textId="77777777" w:rsidR="004411CB" w:rsidRPr="004411CB" w:rsidRDefault="004411CB" w:rsidP="004411CB">
      <w:pPr>
        <w:spacing w:after="160" w:line="256" w:lineRule="auto"/>
        <w:rPr>
          <w:rFonts w:ascii="Calibri" w:eastAsia="Calibri" w:hAnsi="Calibri"/>
          <w:b/>
          <w:bCs/>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lastRenderedPageBreak/>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kern w:val="2"/>
          <w:sz w:val="22"/>
          <w:szCs w:val="22"/>
          <w:lang w:eastAsia="en-US"/>
          <w14:ligatures w14:val="standardContextual"/>
        </w:rPr>
        <w:tab/>
      </w:r>
      <w:r w:rsidRPr="004411CB">
        <w:rPr>
          <w:rFonts w:ascii="Calibri" w:eastAsia="Calibri" w:hAnsi="Calibri"/>
          <w:b/>
          <w:bCs/>
          <w:kern w:val="2"/>
          <w:sz w:val="22"/>
          <w:szCs w:val="22"/>
          <w:lang w:eastAsia="en-US"/>
          <w14:ligatures w14:val="standardContextual"/>
        </w:rPr>
        <w:t>Załącznik nr 1 do umowy nr …../2025</w:t>
      </w:r>
    </w:p>
    <w:p w14:paraId="182F1DAB" w14:textId="77777777" w:rsidR="004411CB" w:rsidRPr="004411CB" w:rsidRDefault="004411CB" w:rsidP="004411CB">
      <w:pPr>
        <w:spacing w:after="160" w:line="256" w:lineRule="auto"/>
        <w:jc w:val="center"/>
        <w:rPr>
          <w:rFonts w:ascii="Calibri" w:eastAsia="Calibri" w:hAnsi="Calibri"/>
          <w:b/>
          <w:bCs/>
          <w:kern w:val="2"/>
          <w:sz w:val="22"/>
          <w:szCs w:val="22"/>
          <w:lang w:eastAsia="en-US"/>
          <w14:ligatures w14:val="standardContextual"/>
        </w:rPr>
      </w:pPr>
    </w:p>
    <w:p w14:paraId="6291E716" w14:textId="77777777" w:rsidR="004411CB" w:rsidRPr="004411CB" w:rsidRDefault="004411CB" w:rsidP="004411CB">
      <w:pPr>
        <w:spacing w:after="160" w:line="256" w:lineRule="auto"/>
        <w:jc w:val="center"/>
        <w:rPr>
          <w:rFonts w:ascii="Calibri" w:eastAsia="Calibri" w:hAnsi="Calibri"/>
          <w:b/>
          <w:bCs/>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Szczegółowy opis przedmiotu zamówienia</w:t>
      </w:r>
    </w:p>
    <w:p w14:paraId="125B1927"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Wszystkie dostarczone urządzenia muszą być fabrycznie nowe, posiadać instrukcję obsługi w języku polskim.</w:t>
      </w:r>
    </w:p>
    <w:p w14:paraId="4BE09EB2"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Defibrylatory</w:t>
      </w:r>
      <w:r w:rsidRPr="004411CB">
        <w:rPr>
          <w:rFonts w:ascii="Calibri" w:eastAsia="Calibri" w:hAnsi="Calibri"/>
          <w:kern w:val="2"/>
          <w:sz w:val="22"/>
          <w:szCs w:val="22"/>
          <w:lang w:eastAsia="en-US"/>
          <w14:ligatures w14:val="standardContextual"/>
        </w:rPr>
        <w:t xml:space="preserve"> powinny spełniać minimum następujące warunki:</w:t>
      </w:r>
    </w:p>
    <w:p w14:paraId="0334EEFB"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Defibrylatory z torbą transportową lub skrzynką</w:t>
      </w:r>
    </w:p>
    <w:p w14:paraId="20C0BE45"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Półautomatyczne</w:t>
      </w:r>
    </w:p>
    <w:p w14:paraId="1D50218E"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Stopień ochrony IP 55</w:t>
      </w:r>
    </w:p>
    <w:p w14:paraId="26240FD1"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Jeden typ elektrody SMART do zastosowania u dorosłych i u dzieci (przy zastosowaniu klucza pediatrycznego)</w:t>
      </w:r>
    </w:p>
    <w:p w14:paraId="507F867D"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Impuls </w:t>
      </w:r>
      <w:proofErr w:type="spellStart"/>
      <w:r w:rsidRPr="004411CB">
        <w:rPr>
          <w:rFonts w:ascii="Calibri" w:eastAsia="Calibri" w:hAnsi="Calibri"/>
          <w:kern w:val="2"/>
          <w:sz w:val="22"/>
          <w:szCs w:val="22"/>
          <w:lang w:eastAsia="en-US"/>
          <w14:ligatures w14:val="standardContextual"/>
        </w:rPr>
        <w:t>defibrylacyjny</w:t>
      </w:r>
      <w:proofErr w:type="spellEnd"/>
      <w:r w:rsidRPr="004411CB">
        <w:rPr>
          <w:rFonts w:ascii="Calibri" w:eastAsia="Calibri" w:hAnsi="Calibri"/>
          <w:kern w:val="2"/>
          <w:sz w:val="22"/>
          <w:szCs w:val="22"/>
          <w:lang w:eastAsia="en-US"/>
          <w14:ligatures w14:val="standardContextual"/>
        </w:rPr>
        <w:t xml:space="preserve"> dostarczony w czasie poniżej 8 sekund od przerwania RKO</w:t>
      </w:r>
    </w:p>
    <w:p w14:paraId="475740C7"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proofErr w:type="spellStart"/>
      <w:r w:rsidRPr="004411CB">
        <w:rPr>
          <w:rFonts w:ascii="Calibri" w:eastAsia="Calibri" w:hAnsi="Calibri"/>
          <w:kern w:val="2"/>
          <w:sz w:val="22"/>
          <w:szCs w:val="22"/>
          <w:lang w:eastAsia="en-US"/>
          <w14:ligatures w14:val="standardContextual"/>
        </w:rPr>
        <w:t>Mentrom</w:t>
      </w:r>
      <w:proofErr w:type="spellEnd"/>
      <w:r w:rsidRPr="004411CB">
        <w:rPr>
          <w:rFonts w:ascii="Calibri" w:eastAsia="Calibri" w:hAnsi="Calibri"/>
          <w:kern w:val="2"/>
          <w:sz w:val="22"/>
          <w:szCs w:val="22"/>
          <w:lang w:eastAsia="en-US"/>
          <w14:ligatures w14:val="standardContextual"/>
        </w:rPr>
        <w:t xml:space="preserve"> i komunikaty głosowe</w:t>
      </w:r>
    </w:p>
    <w:p w14:paraId="795CE430"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Możliwa praca w trybie szkoleniowym</w:t>
      </w:r>
    </w:p>
    <w:p w14:paraId="7BAAF3BB"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Min. 8 lat gwarancji</w:t>
      </w:r>
    </w:p>
    <w:p w14:paraId="68553528"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Żywotność baterii 4 lata od momentu instalacji lub 200 wyładowań</w:t>
      </w:r>
    </w:p>
    <w:p w14:paraId="27E532D9"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Okres trwałości elektrod 2 lata</w:t>
      </w:r>
    </w:p>
    <w:p w14:paraId="1EDC7737" w14:textId="77777777" w:rsidR="004411CB" w:rsidRPr="004411CB" w:rsidRDefault="004411CB" w:rsidP="004411CB">
      <w:pPr>
        <w:numPr>
          <w:ilvl w:val="0"/>
          <w:numId w:val="54"/>
        </w:numPr>
        <w:spacing w:after="160" w:line="256" w:lineRule="auto"/>
        <w:ind w:left="567"/>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Polecenia głosowe w języku polskim</w:t>
      </w:r>
    </w:p>
    <w:p w14:paraId="0AD63E4B"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58207765"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Motopompa pożarnicza</w:t>
      </w:r>
      <w:r w:rsidRPr="004411CB">
        <w:rPr>
          <w:rFonts w:ascii="Calibri" w:eastAsia="Calibri" w:hAnsi="Calibri"/>
          <w:kern w:val="2"/>
          <w:sz w:val="22"/>
          <w:szCs w:val="22"/>
          <w:lang w:eastAsia="en-US"/>
          <w14:ligatures w14:val="standardContextual"/>
        </w:rPr>
        <w:t xml:space="preserve"> powinna spełniać minimum następujące warunki:</w:t>
      </w:r>
    </w:p>
    <w:p w14:paraId="709147B6"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Silnik :</w:t>
      </w:r>
    </w:p>
    <w:p w14:paraId="10791226"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Typ: Benzynowy, 2-suwowy, 2-cylindrowy, chłodzony wodą.</w:t>
      </w:r>
    </w:p>
    <w:p w14:paraId="0FB9E731"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Średnica x Skok x Liczba cylindrów: 81 x 78 (mm).</w:t>
      </w:r>
    </w:p>
    <w:p w14:paraId="69E6FCCB"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Pojemność skokowa: 804 cm3.</w:t>
      </w:r>
    </w:p>
    <w:p w14:paraId="5D7CE836"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Moc nominalna: 60 KM (44 kW).</w:t>
      </w:r>
    </w:p>
    <w:p w14:paraId="1BE5521C"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Pojemność zbiornika paliwa: 24 l.</w:t>
      </w:r>
    </w:p>
    <w:p w14:paraId="478BC4A1"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Układ rozruchowy: Rozrusznik oraz automatyczny układ reakcyjny (linka rozruchowa).</w:t>
      </w:r>
    </w:p>
    <w:p w14:paraId="580320C4"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System dozowania oleju do paliwa: Automatyczny.</w:t>
      </w:r>
    </w:p>
    <w:p w14:paraId="0B0CD599"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Układ paliwowy: EFI Elektroniczny wtrysk paliwa.</w:t>
      </w:r>
    </w:p>
    <w:p w14:paraId="066B129F"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Smarowanie: Mieszanka benzyny i oleju (mieszanie automatyczne).</w:t>
      </w:r>
    </w:p>
    <w:p w14:paraId="54B60E8A"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Zapłon: CDI – elektroniczny układ zapłonowy.</w:t>
      </w:r>
    </w:p>
    <w:p w14:paraId="6758A77C"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Wyjście DC (maks.): 12 V-35 W.</w:t>
      </w:r>
    </w:p>
    <w:p w14:paraId="4F1E3AB4" w14:textId="77777777" w:rsidR="004411CB" w:rsidRPr="004411CB" w:rsidRDefault="004411CB" w:rsidP="004411CB">
      <w:pPr>
        <w:numPr>
          <w:ilvl w:val="0"/>
          <w:numId w:val="56"/>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lastRenderedPageBreak/>
        <w:t>Akumulator: 12 V-16Ah/5h.</w:t>
      </w:r>
    </w:p>
    <w:p w14:paraId="55BEF27E"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Pompa</w:t>
      </w:r>
    </w:p>
    <w:p w14:paraId="1969A338" w14:textId="77777777" w:rsidR="004411CB" w:rsidRPr="004411CB" w:rsidRDefault="004411CB" w:rsidP="004411CB">
      <w:pPr>
        <w:numPr>
          <w:ilvl w:val="0"/>
          <w:numId w:val="57"/>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Typ: Jednostrumieniowa, jednostopniowa pompa turbinowa.</w:t>
      </w:r>
    </w:p>
    <w:p w14:paraId="04A74DD9" w14:textId="77777777" w:rsidR="004411CB" w:rsidRPr="004411CB" w:rsidRDefault="004411CB" w:rsidP="004411CB">
      <w:pPr>
        <w:numPr>
          <w:ilvl w:val="0"/>
          <w:numId w:val="57"/>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Nasady tłoczne: 2 x 75.</w:t>
      </w:r>
    </w:p>
    <w:p w14:paraId="216241A5" w14:textId="77777777" w:rsidR="004411CB" w:rsidRPr="004411CB" w:rsidRDefault="004411CB" w:rsidP="004411CB">
      <w:pPr>
        <w:numPr>
          <w:ilvl w:val="0"/>
          <w:numId w:val="57"/>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Nasada ssawna: 1 x 110.</w:t>
      </w:r>
    </w:p>
    <w:p w14:paraId="517D192D" w14:textId="77777777" w:rsidR="004411CB" w:rsidRPr="004411CB" w:rsidRDefault="004411CB" w:rsidP="004411CB">
      <w:pPr>
        <w:numPr>
          <w:ilvl w:val="0"/>
          <w:numId w:val="57"/>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Zalewanie (zasysanie wody max. wysokość ssania): 9 m.</w:t>
      </w:r>
    </w:p>
    <w:p w14:paraId="473BC311"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Motopompa powinna posiadać świadectwo dopuszczenia CNBOP</w:t>
      </w:r>
    </w:p>
    <w:p w14:paraId="5AB73658"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Wydajność:</w:t>
      </w:r>
    </w:p>
    <w:p w14:paraId="41ACBFA3" w14:textId="77777777" w:rsidR="004411CB" w:rsidRPr="004411CB" w:rsidRDefault="004411CB" w:rsidP="004411CB">
      <w:pPr>
        <w:numPr>
          <w:ilvl w:val="2"/>
          <w:numId w:val="57"/>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Dla wysokości ssania 1,5 m: przy ciśnieniu 8 bar: 2.067 l/min.</w:t>
      </w:r>
    </w:p>
    <w:p w14:paraId="1B4098BF" w14:textId="77777777" w:rsidR="004411CB" w:rsidRPr="004411CB" w:rsidRDefault="004411CB" w:rsidP="004411CB">
      <w:pPr>
        <w:numPr>
          <w:ilvl w:val="2"/>
          <w:numId w:val="57"/>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Dla wysokości ssania 7,5 m: przy ciśnieniu 8 bar: 1.154 l/min.</w:t>
      </w:r>
    </w:p>
    <w:p w14:paraId="1830AAA3"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Motopompa musi być kompletna i gotowa do użytku bez dodatkowych zakupów </w:t>
      </w:r>
      <w:r w:rsidRPr="004411CB">
        <w:rPr>
          <w:rFonts w:ascii="Calibri" w:eastAsia="Calibri" w:hAnsi="Calibri"/>
          <w:kern w:val="2"/>
          <w:sz w:val="22"/>
          <w:szCs w:val="22"/>
          <w:lang w:eastAsia="en-US"/>
          <w14:ligatures w14:val="standardContextual"/>
        </w:rPr>
        <w:br/>
        <w:t>i inwestycji.</w:t>
      </w:r>
    </w:p>
    <w:p w14:paraId="1E0EDB20"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Instrukcja w języku polskim</w:t>
      </w:r>
    </w:p>
    <w:p w14:paraId="3AF91F09" w14:textId="77777777" w:rsidR="004411CB" w:rsidRPr="004411CB" w:rsidRDefault="004411CB" w:rsidP="004411CB">
      <w:pPr>
        <w:numPr>
          <w:ilvl w:val="0"/>
          <w:numId w:val="55"/>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min 24 miesiące</w:t>
      </w:r>
    </w:p>
    <w:p w14:paraId="02286FE5"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64594C93"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 xml:space="preserve">Pilarki ratownicze </w:t>
      </w:r>
      <w:r w:rsidRPr="004411CB">
        <w:rPr>
          <w:rFonts w:ascii="Calibri" w:eastAsia="Calibri" w:hAnsi="Calibri"/>
          <w:kern w:val="2"/>
          <w:sz w:val="22"/>
          <w:szCs w:val="22"/>
          <w:lang w:eastAsia="en-US"/>
          <w14:ligatures w14:val="standardContextual"/>
        </w:rPr>
        <w:t>powinny spełniać minimum następujące warunki:</w:t>
      </w:r>
    </w:p>
    <w:p w14:paraId="50DB9FEF"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Pojemność skokowa min. 55,5 cm³</w:t>
      </w:r>
    </w:p>
    <w:p w14:paraId="14938053"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Moc min. 2,80 kW (3,80KM)</w:t>
      </w:r>
    </w:p>
    <w:p w14:paraId="79AEA439"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Długość prowadnicy 40 cm³</w:t>
      </w:r>
    </w:p>
    <w:p w14:paraId="3BDF2820"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Podziałka piły łańcuchowej 3/8"</w:t>
      </w:r>
    </w:p>
    <w:p w14:paraId="7B13328E"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Poziom mocy akustycznej max 114 </w:t>
      </w:r>
      <w:proofErr w:type="spellStart"/>
      <w:r w:rsidRPr="004411CB">
        <w:rPr>
          <w:rFonts w:ascii="Calibri" w:eastAsia="Calibri" w:hAnsi="Calibri"/>
          <w:kern w:val="2"/>
          <w:sz w:val="22"/>
          <w:szCs w:val="22"/>
          <w:lang w:eastAsia="en-US"/>
          <w14:ligatures w14:val="standardContextual"/>
        </w:rPr>
        <w:t>dB</w:t>
      </w:r>
      <w:proofErr w:type="spellEnd"/>
      <w:r w:rsidRPr="004411CB">
        <w:rPr>
          <w:rFonts w:ascii="Calibri" w:eastAsia="Calibri" w:hAnsi="Calibri"/>
          <w:kern w:val="2"/>
          <w:sz w:val="22"/>
          <w:szCs w:val="22"/>
          <w:lang w:eastAsia="en-US"/>
          <w14:ligatures w14:val="standardContextual"/>
        </w:rPr>
        <w:t>(A)</w:t>
      </w:r>
    </w:p>
    <w:p w14:paraId="2A87771C"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Poziom drgań 4,5 m/s²</w:t>
      </w:r>
    </w:p>
    <w:p w14:paraId="29F13B06" w14:textId="77777777" w:rsidR="004411CB" w:rsidRPr="004411CB" w:rsidRDefault="004411CB" w:rsidP="004411CB">
      <w:pPr>
        <w:numPr>
          <w:ilvl w:val="0"/>
          <w:numId w:val="58"/>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min 24 miesiące</w:t>
      </w:r>
    </w:p>
    <w:p w14:paraId="26722475"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03ED56BA"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Piła do betonu</w:t>
      </w:r>
      <w:r w:rsidRPr="004411CB">
        <w:rPr>
          <w:rFonts w:ascii="Calibri" w:eastAsia="Calibri" w:hAnsi="Calibri"/>
          <w:kern w:val="2"/>
          <w:sz w:val="22"/>
          <w:szCs w:val="22"/>
          <w:lang w:eastAsia="en-US"/>
          <w14:ligatures w14:val="standardContextual"/>
        </w:rPr>
        <w:t xml:space="preserve"> powinna spełniać minimum następujące warunki:</w:t>
      </w:r>
    </w:p>
    <w:p w14:paraId="4324D637"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Pojemność skokowa moc min. 6,20 kW (8,40KM)</w:t>
      </w:r>
    </w:p>
    <w:p w14:paraId="773AE21B"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Średnica tarczy tnącej min. 400 mm</w:t>
      </w:r>
    </w:p>
    <w:p w14:paraId="290115C1"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Maksymalna głębokość cięcia 145 mm</w:t>
      </w:r>
    </w:p>
    <w:p w14:paraId="29AC4EFA"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Poziom mocy akustycznej max 120 </w:t>
      </w:r>
      <w:proofErr w:type="spellStart"/>
      <w:r w:rsidRPr="004411CB">
        <w:rPr>
          <w:rFonts w:ascii="Calibri" w:eastAsia="Calibri" w:hAnsi="Calibri"/>
          <w:kern w:val="2"/>
          <w:sz w:val="22"/>
          <w:szCs w:val="22"/>
          <w:lang w:eastAsia="en-US"/>
          <w14:ligatures w14:val="standardContextual"/>
        </w:rPr>
        <w:t>dB</w:t>
      </w:r>
      <w:proofErr w:type="spellEnd"/>
      <w:r w:rsidRPr="004411CB">
        <w:rPr>
          <w:rFonts w:ascii="Calibri" w:eastAsia="Calibri" w:hAnsi="Calibri"/>
          <w:kern w:val="2"/>
          <w:sz w:val="22"/>
          <w:szCs w:val="22"/>
          <w:lang w:eastAsia="en-US"/>
          <w14:ligatures w14:val="standardContextual"/>
        </w:rPr>
        <w:t>(A)</w:t>
      </w:r>
    </w:p>
    <w:p w14:paraId="525E99B2"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Wyposażona w ściernice korundową</w:t>
      </w:r>
    </w:p>
    <w:p w14:paraId="123B2971" w14:textId="77777777" w:rsidR="004411CB" w:rsidRPr="004411CB" w:rsidRDefault="004411CB" w:rsidP="004411CB">
      <w:pPr>
        <w:numPr>
          <w:ilvl w:val="0"/>
          <w:numId w:val="59"/>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min 24 miesiące</w:t>
      </w:r>
    </w:p>
    <w:p w14:paraId="02B19D7C"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Pompy szlamowe</w:t>
      </w:r>
      <w:r w:rsidRPr="004411CB">
        <w:rPr>
          <w:rFonts w:ascii="Calibri" w:eastAsia="Calibri" w:hAnsi="Calibri"/>
          <w:kern w:val="2"/>
          <w:sz w:val="22"/>
          <w:szCs w:val="22"/>
          <w:lang w:eastAsia="en-US"/>
          <w14:ligatures w14:val="standardContextual"/>
        </w:rPr>
        <w:t xml:space="preserve"> powinny spełniać następujące warunki:</w:t>
      </w:r>
    </w:p>
    <w:p w14:paraId="72F351D2" w14:textId="77777777" w:rsidR="004411CB" w:rsidRPr="004411CB" w:rsidRDefault="004411CB" w:rsidP="004411CB">
      <w:pPr>
        <w:numPr>
          <w:ilvl w:val="1"/>
          <w:numId w:val="60"/>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lastRenderedPageBreak/>
        <w:t>wydajność: min 130 l/min</w:t>
      </w:r>
    </w:p>
    <w:p w14:paraId="7B96D2D5" w14:textId="77777777" w:rsidR="004411CB" w:rsidRPr="004411CB" w:rsidRDefault="004411CB" w:rsidP="004411CB">
      <w:pPr>
        <w:numPr>
          <w:ilvl w:val="1"/>
          <w:numId w:val="60"/>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podnoszenie min. 13 m</w:t>
      </w:r>
    </w:p>
    <w:p w14:paraId="64233BB9" w14:textId="77777777" w:rsidR="004411CB" w:rsidRPr="004411CB" w:rsidRDefault="004411CB" w:rsidP="004411CB">
      <w:pPr>
        <w:numPr>
          <w:ilvl w:val="1"/>
          <w:numId w:val="60"/>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moc min. 0,40 kW, jednofazowa</w:t>
      </w:r>
    </w:p>
    <w:p w14:paraId="36B71C46" w14:textId="77777777" w:rsidR="004411CB" w:rsidRPr="004411CB" w:rsidRDefault="004411CB" w:rsidP="004411CB">
      <w:pPr>
        <w:numPr>
          <w:ilvl w:val="1"/>
          <w:numId w:val="60"/>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pompa powinna być przystosowana do toczenia wody z zanieczyszczeniami i piaskiem</w:t>
      </w:r>
    </w:p>
    <w:p w14:paraId="29C46AC5" w14:textId="77777777" w:rsidR="004411CB" w:rsidRPr="004411CB" w:rsidRDefault="004411CB" w:rsidP="004411CB">
      <w:pPr>
        <w:numPr>
          <w:ilvl w:val="1"/>
          <w:numId w:val="60"/>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min 24 miesiące</w:t>
      </w:r>
    </w:p>
    <w:p w14:paraId="6F40CA06"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23934CCE" w14:textId="77777777" w:rsidR="004411CB" w:rsidRPr="004411CB" w:rsidRDefault="004411CB" w:rsidP="004411CB">
      <w:pPr>
        <w:numPr>
          <w:ilvl w:val="0"/>
          <w:numId w:val="53"/>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Nagrzewnica</w:t>
      </w:r>
      <w:r w:rsidRPr="004411CB">
        <w:rPr>
          <w:rFonts w:ascii="Calibri" w:eastAsia="Calibri" w:hAnsi="Calibri"/>
          <w:kern w:val="2"/>
          <w:sz w:val="22"/>
          <w:szCs w:val="22"/>
          <w:lang w:eastAsia="en-US"/>
          <w14:ligatures w14:val="standardContextual"/>
        </w:rPr>
        <w:t xml:space="preserve"> </w:t>
      </w:r>
      <w:bookmarkStart w:id="3" w:name="_Hlk210376306"/>
      <w:r w:rsidRPr="004411CB">
        <w:rPr>
          <w:rFonts w:ascii="Calibri" w:eastAsia="Calibri" w:hAnsi="Calibri"/>
          <w:kern w:val="2"/>
          <w:sz w:val="22"/>
          <w:szCs w:val="22"/>
          <w:lang w:eastAsia="en-US"/>
          <w14:ligatures w14:val="standardContextual"/>
        </w:rPr>
        <w:t>powinna spełniać minimum następujące warunki:</w:t>
      </w:r>
    </w:p>
    <w:bookmarkEnd w:id="3"/>
    <w:p w14:paraId="64F641CB"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Moc grzewcza min 21,0 KW </w:t>
      </w:r>
    </w:p>
    <w:p w14:paraId="5646E31C"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Przepływ powietrza min 1550 m³/h</w:t>
      </w:r>
    </w:p>
    <w:p w14:paraId="78838541"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Zużycie paliwa max 2,0 l/h</w:t>
      </w:r>
    </w:p>
    <w:p w14:paraId="689C17E1"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Zalecany do powierzchni min 200 m²</w:t>
      </w:r>
    </w:p>
    <w:p w14:paraId="474D09F3"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Moc grzewcza min18100 kcal/h</w:t>
      </w:r>
    </w:p>
    <w:p w14:paraId="718388BD"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Wydajność min.71700 </w:t>
      </w:r>
      <w:proofErr w:type="spellStart"/>
      <w:r w:rsidRPr="004411CB">
        <w:rPr>
          <w:rFonts w:ascii="Calibri" w:eastAsia="Calibri" w:hAnsi="Calibri"/>
          <w:kern w:val="2"/>
          <w:sz w:val="22"/>
          <w:szCs w:val="22"/>
          <w:lang w:eastAsia="en-US"/>
          <w14:ligatures w14:val="standardContextual"/>
        </w:rPr>
        <w:t>Btu</w:t>
      </w:r>
      <w:proofErr w:type="spellEnd"/>
      <w:r w:rsidRPr="004411CB">
        <w:rPr>
          <w:rFonts w:ascii="Calibri" w:eastAsia="Calibri" w:hAnsi="Calibri"/>
          <w:kern w:val="2"/>
          <w:sz w:val="22"/>
          <w:szCs w:val="22"/>
          <w:lang w:eastAsia="en-US"/>
          <w14:ligatures w14:val="standardContextual"/>
        </w:rPr>
        <w:t>/h</w:t>
      </w:r>
    </w:p>
    <w:p w14:paraId="5E21B637"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Minimalny czas pracy na pełnym zbiorniku 19 h</w:t>
      </w:r>
    </w:p>
    <w:p w14:paraId="4E584A0D"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Napięcie min. 230 V / 1-fazowe </w:t>
      </w:r>
    </w:p>
    <w:p w14:paraId="2C1DA80B"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Częstotliwość min. 50 </w:t>
      </w:r>
      <w:proofErr w:type="spellStart"/>
      <w:r w:rsidRPr="004411CB">
        <w:rPr>
          <w:rFonts w:ascii="Calibri" w:eastAsia="Calibri" w:hAnsi="Calibri"/>
          <w:kern w:val="2"/>
          <w:sz w:val="22"/>
          <w:szCs w:val="22"/>
          <w:lang w:eastAsia="en-US"/>
          <w14:ligatures w14:val="standardContextual"/>
        </w:rPr>
        <w:t>Hz</w:t>
      </w:r>
      <w:proofErr w:type="spellEnd"/>
    </w:p>
    <w:p w14:paraId="08C4873D"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Pobór mocy max 0,30 kW</w:t>
      </w:r>
    </w:p>
    <w:p w14:paraId="7684EF72"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Prąd znamionowy min.  1,5 A</w:t>
      </w:r>
    </w:p>
    <w:p w14:paraId="64E2E2C5"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Średnica przyłącza kominowego max -120 mm</w:t>
      </w:r>
    </w:p>
    <w:p w14:paraId="6F22913B"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Średnica rury wylotowej max230 mm</w:t>
      </w:r>
    </w:p>
    <w:p w14:paraId="1C2A7354"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Regulacja termostatem- możliwa </w:t>
      </w:r>
    </w:p>
    <w:p w14:paraId="239730C3"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Rodzaj paliwa -olej opałowy / napędowy </w:t>
      </w:r>
    </w:p>
    <w:p w14:paraId="7A367B1C"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Zapłon- elektroda </w:t>
      </w:r>
    </w:p>
    <w:p w14:paraId="171DCBF3"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Rodzaj wentylatora -osiowy </w:t>
      </w:r>
    </w:p>
    <w:p w14:paraId="6D25D69B"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Typ nagrzewnicy olejowej -wysokociśnieniowa </w:t>
      </w:r>
    </w:p>
    <w:p w14:paraId="5FA6F463"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Przewód zasilający -wbudowany </w:t>
      </w:r>
    </w:p>
    <w:p w14:paraId="22FA7260"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Zbiornik paliwa- tworzywo sztuczne </w:t>
      </w:r>
    </w:p>
    <w:p w14:paraId="7D02A2BD"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Stopień ochrony -IP 41 </w:t>
      </w:r>
    </w:p>
    <w:p w14:paraId="692A3301"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Wyposażenie -kółka, uchwyt do przenoszenia, termostat przegrzania, zbiornik paliwa </w:t>
      </w:r>
    </w:p>
    <w:p w14:paraId="12F3A16E"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Wyposażenie opcjonalne: podgrzewacz paliwa, pokrowiec przeciwdeszczowy, przewód paliwa, giętkie przewody, Termostat TH-5, zestaw do recyrkulacji powietrza </w:t>
      </w:r>
    </w:p>
    <w:p w14:paraId="2784BA4D"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Obudowa - metalowa </w:t>
      </w:r>
    </w:p>
    <w:p w14:paraId="29EBDE70"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lastRenderedPageBreak/>
        <w:t>Szerokość max- 38,0 cm</w:t>
      </w:r>
    </w:p>
    <w:p w14:paraId="58C12695"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Głębokość max -113,0 cm </w:t>
      </w:r>
    </w:p>
    <w:p w14:paraId="04F20F4E"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Wysokość max -66,0 cm</w:t>
      </w:r>
    </w:p>
    <w:p w14:paraId="5541C966"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Instalacja zewnętrzna: oraz niezbędne kolanko, adapter</w:t>
      </w:r>
    </w:p>
    <w:p w14:paraId="57D83262" w14:textId="77777777" w:rsidR="004411CB" w:rsidRPr="004411CB" w:rsidRDefault="004411CB" w:rsidP="004411CB">
      <w:pPr>
        <w:numPr>
          <w:ilvl w:val="0"/>
          <w:numId w:val="61"/>
        </w:numPr>
        <w:spacing w:after="160" w:line="256" w:lineRule="auto"/>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min 24 miesiące</w:t>
      </w:r>
    </w:p>
    <w:p w14:paraId="1C11BBC3"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6F5CD95D" w14:textId="77777777" w:rsidR="004411CB" w:rsidRPr="004411CB" w:rsidRDefault="004411CB" w:rsidP="004411CB">
      <w:pPr>
        <w:numPr>
          <w:ilvl w:val="0"/>
          <w:numId w:val="53"/>
        </w:numPr>
        <w:spacing w:after="160" w:line="256" w:lineRule="auto"/>
        <w:contextualSpacing/>
        <w:rPr>
          <w:rFonts w:ascii="Calibri" w:eastAsia="Calibri" w:hAnsi="Calibri"/>
          <w:kern w:val="2"/>
          <w:sz w:val="22"/>
          <w:szCs w:val="22"/>
          <w:lang w:eastAsia="en-US"/>
          <w14:ligatures w14:val="standardContextual"/>
        </w:rPr>
      </w:pPr>
      <w:r w:rsidRPr="004411CB">
        <w:rPr>
          <w:rFonts w:ascii="Calibri" w:eastAsia="Calibri" w:hAnsi="Calibri"/>
          <w:b/>
          <w:bCs/>
          <w:kern w:val="2"/>
          <w:sz w:val="22"/>
          <w:szCs w:val="22"/>
          <w:lang w:eastAsia="en-US"/>
          <w14:ligatures w14:val="standardContextual"/>
        </w:rPr>
        <w:t>Osuszacz</w:t>
      </w:r>
      <w:r w:rsidRPr="004411CB">
        <w:rPr>
          <w:rFonts w:ascii="Calibri" w:eastAsia="Calibri" w:hAnsi="Calibri"/>
          <w:kern w:val="2"/>
          <w:sz w:val="22"/>
          <w:szCs w:val="22"/>
          <w:lang w:eastAsia="en-US"/>
          <w14:ligatures w14:val="standardContextual"/>
        </w:rPr>
        <w:t xml:space="preserve"> powinna spełniać minimum następujące warunki:</w:t>
      </w:r>
    </w:p>
    <w:p w14:paraId="580BC775"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powierzchnia pracy przy utrzymywaniu określonego poziomu wilgotności: do 180 m</w:t>
      </w:r>
      <w:r w:rsidRPr="004411CB">
        <w:rPr>
          <w:rFonts w:ascii="Calibri" w:eastAsia="Calibri" w:hAnsi="Calibri"/>
          <w:kern w:val="2"/>
          <w:sz w:val="22"/>
          <w:szCs w:val="22"/>
          <w:vertAlign w:val="superscript"/>
          <w:lang w:eastAsia="en-US"/>
          <w14:ligatures w14:val="standardContextual"/>
        </w:rPr>
        <w:t>2</w:t>
      </w:r>
    </w:p>
    <w:p w14:paraId="56EFCB50"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wydajność osuszania przy 30°C / 80 % wilg. wzgl.: 55 l/24h</w:t>
      </w:r>
    </w:p>
    <w:p w14:paraId="4857A6E9"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wydajność osuszania maks.: 70 l/24h</w:t>
      </w:r>
    </w:p>
    <w:p w14:paraId="65AB133B"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przepływ powietrza maks.: 1000 m</w:t>
      </w:r>
      <w:r w:rsidRPr="004411CB">
        <w:rPr>
          <w:rFonts w:ascii="Calibri" w:eastAsia="Calibri" w:hAnsi="Calibri"/>
          <w:kern w:val="2"/>
          <w:sz w:val="22"/>
          <w:szCs w:val="22"/>
          <w:vertAlign w:val="superscript"/>
          <w:lang w:eastAsia="en-US"/>
          <w14:ligatures w14:val="standardContextual"/>
        </w:rPr>
        <w:t>3</w:t>
      </w:r>
      <w:r w:rsidRPr="004411CB">
        <w:rPr>
          <w:rFonts w:ascii="Calibri" w:eastAsia="Calibri" w:hAnsi="Calibri"/>
          <w:kern w:val="2"/>
          <w:sz w:val="22"/>
          <w:szCs w:val="22"/>
          <w:lang w:eastAsia="en-US"/>
          <w14:ligatures w14:val="standardContextual"/>
        </w:rPr>
        <w:t>/h</w:t>
      </w:r>
    </w:p>
    <w:p w14:paraId="6F0DAF6C"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zakres temperatury pracy otoczenia: 5 - 32°C</w:t>
      </w:r>
    </w:p>
    <w:p w14:paraId="7B0FBF23"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zakres wilgotności otoczenia: 30 - 90% wilg. wzgl.</w:t>
      </w:r>
    </w:p>
    <w:p w14:paraId="26249A20"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zasilanie: 220 - 240 V / 50 </w:t>
      </w:r>
      <w:proofErr w:type="spellStart"/>
      <w:r w:rsidRPr="004411CB">
        <w:rPr>
          <w:rFonts w:ascii="Calibri" w:eastAsia="Calibri" w:hAnsi="Calibri"/>
          <w:kern w:val="2"/>
          <w:sz w:val="22"/>
          <w:szCs w:val="22"/>
          <w:lang w:eastAsia="en-US"/>
          <w14:ligatures w14:val="standardContextual"/>
        </w:rPr>
        <w:t>Hz</w:t>
      </w:r>
      <w:proofErr w:type="spellEnd"/>
    </w:p>
    <w:p w14:paraId="65399391"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pobór prądu: 6,1 A</w:t>
      </w:r>
    </w:p>
    <w:p w14:paraId="6CDF08A0"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pobór mocy: 1,4 kW</w:t>
      </w:r>
    </w:p>
    <w:p w14:paraId="435AD1FE"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zalecane zabezpieczenie: 10 A</w:t>
      </w:r>
    </w:p>
    <w:p w14:paraId="0E36DE75"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czynnik chłodniczy: R-454C</w:t>
      </w:r>
    </w:p>
    <w:p w14:paraId="6A00F888"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ilość czynnika </w:t>
      </w:r>
      <w:proofErr w:type="spellStart"/>
      <w:r w:rsidRPr="004411CB">
        <w:rPr>
          <w:rFonts w:ascii="Calibri" w:eastAsia="Calibri" w:hAnsi="Calibri"/>
          <w:kern w:val="2"/>
          <w:sz w:val="22"/>
          <w:szCs w:val="22"/>
          <w:lang w:eastAsia="en-US"/>
          <w14:ligatures w14:val="standardContextual"/>
        </w:rPr>
        <w:t>chłodnicznego</w:t>
      </w:r>
      <w:proofErr w:type="spellEnd"/>
      <w:r w:rsidRPr="004411CB">
        <w:rPr>
          <w:rFonts w:ascii="Calibri" w:eastAsia="Calibri" w:hAnsi="Calibri"/>
          <w:kern w:val="2"/>
          <w:sz w:val="22"/>
          <w:szCs w:val="22"/>
          <w:lang w:eastAsia="en-US"/>
          <w14:ligatures w14:val="standardContextual"/>
        </w:rPr>
        <w:t>: 650 g</w:t>
      </w:r>
    </w:p>
    <w:p w14:paraId="424B64EE"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współczynnik GWP: 146</w:t>
      </w:r>
    </w:p>
    <w:p w14:paraId="616BCB09"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pojemność zbiornika wody: 6 l</w:t>
      </w:r>
    </w:p>
    <w:p w14:paraId="7F590A88"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 xml:space="preserve">poziom hałasu pracy z odległości 1 m: 54 </w:t>
      </w:r>
      <w:proofErr w:type="spellStart"/>
      <w:r w:rsidRPr="004411CB">
        <w:rPr>
          <w:rFonts w:ascii="Calibri" w:eastAsia="Calibri" w:hAnsi="Calibri"/>
          <w:kern w:val="2"/>
          <w:sz w:val="22"/>
          <w:szCs w:val="22"/>
          <w:lang w:eastAsia="en-US"/>
          <w14:ligatures w14:val="standardContextual"/>
        </w:rPr>
        <w:t>dB</w:t>
      </w:r>
      <w:proofErr w:type="spellEnd"/>
      <w:r w:rsidRPr="004411CB">
        <w:rPr>
          <w:rFonts w:ascii="Calibri" w:eastAsia="Calibri" w:hAnsi="Calibri"/>
          <w:kern w:val="2"/>
          <w:sz w:val="22"/>
          <w:szCs w:val="22"/>
          <w:lang w:eastAsia="en-US"/>
          <w14:ligatures w14:val="standardContextual"/>
        </w:rPr>
        <w:t>(A)</w:t>
      </w:r>
    </w:p>
    <w:p w14:paraId="15F603B0"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wymiary: 530 x 500 x 965 mm</w:t>
      </w:r>
    </w:p>
    <w:p w14:paraId="19F82938"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instrukcja w języku polskim</w:t>
      </w:r>
    </w:p>
    <w:p w14:paraId="6051F83F" w14:textId="77777777" w:rsidR="004411CB" w:rsidRPr="004411CB" w:rsidRDefault="004411CB" w:rsidP="004411CB">
      <w:pPr>
        <w:numPr>
          <w:ilvl w:val="1"/>
          <w:numId w:val="56"/>
        </w:numPr>
        <w:spacing w:after="160" w:line="256" w:lineRule="auto"/>
        <w:ind w:left="723"/>
        <w:rPr>
          <w:rFonts w:ascii="Calibri" w:eastAsia="Calibri" w:hAnsi="Calibri"/>
          <w:kern w:val="2"/>
          <w:sz w:val="22"/>
          <w:szCs w:val="22"/>
          <w:lang w:eastAsia="en-US"/>
          <w14:ligatures w14:val="standardContextual"/>
        </w:rPr>
      </w:pPr>
      <w:r w:rsidRPr="004411CB">
        <w:rPr>
          <w:rFonts w:ascii="Calibri" w:eastAsia="Calibri" w:hAnsi="Calibri"/>
          <w:kern w:val="2"/>
          <w:sz w:val="22"/>
          <w:szCs w:val="22"/>
          <w:lang w:eastAsia="en-US"/>
          <w14:ligatures w14:val="standardContextual"/>
        </w:rPr>
        <w:t>gwarancja: 2 lata</w:t>
      </w:r>
    </w:p>
    <w:p w14:paraId="43AD7DDA"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71C1DC6C" w14:textId="77777777" w:rsidR="004411CB" w:rsidRPr="004411CB" w:rsidRDefault="004411CB" w:rsidP="004411CB">
      <w:pPr>
        <w:spacing w:after="160" w:line="256" w:lineRule="auto"/>
        <w:rPr>
          <w:rFonts w:ascii="Calibri" w:eastAsia="Calibri" w:hAnsi="Calibri"/>
          <w:kern w:val="2"/>
          <w:sz w:val="22"/>
          <w:szCs w:val="22"/>
          <w:lang w:eastAsia="en-US"/>
          <w14:ligatures w14:val="standardContextual"/>
        </w:rPr>
      </w:pPr>
    </w:p>
    <w:p w14:paraId="7099D2AB" w14:textId="77777777" w:rsidR="004411CB" w:rsidRPr="006D0ED1" w:rsidRDefault="004411CB" w:rsidP="00491161">
      <w:pPr>
        <w:spacing w:line="276" w:lineRule="auto"/>
        <w:jc w:val="both"/>
        <w:rPr>
          <w:rFonts w:ascii="Calibri" w:hAnsi="Calibri" w:cs="Calibri"/>
          <w:b/>
          <w:sz w:val="22"/>
          <w:szCs w:val="22"/>
        </w:rPr>
      </w:pPr>
    </w:p>
    <w:sectPr w:rsidR="004411CB"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D2AB" w14:textId="77777777" w:rsidR="00FF3989" w:rsidRDefault="00FF3989">
      <w:r>
        <w:separator/>
      </w:r>
    </w:p>
  </w:endnote>
  <w:endnote w:type="continuationSeparator" w:id="0">
    <w:p w14:paraId="18244AE6" w14:textId="77777777" w:rsidR="00FF3989" w:rsidRDefault="00FF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149D" w14:textId="77777777" w:rsidR="00FF3989" w:rsidRDefault="00FF3989">
      <w:r>
        <w:separator/>
      </w:r>
    </w:p>
  </w:footnote>
  <w:footnote w:type="continuationSeparator" w:id="0">
    <w:p w14:paraId="442B4AE8" w14:textId="77777777" w:rsidR="00FF3989" w:rsidRDefault="00FF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6367E"/>
    <w:multiLevelType w:val="hybridMultilevel"/>
    <w:tmpl w:val="D37610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B679AD"/>
    <w:multiLevelType w:val="hybridMultilevel"/>
    <w:tmpl w:val="6FC2E3EA"/>
    <w:lvl w:ilvl="0" w:tplc="551EBDB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4237C8"/>
    <w:multiLevelType w:val="hybridMultilevel"/>
    <w:tmpl w:val="EC5E76A6"/>
    <w:lvl w:ilvl="0" w:tplc="2B6C4E0E">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0AA079D"/>
    <w:multiLevelType w:val="multilevel"/>
    <w:tmpl w:val="0958F690"/>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color w:val="auto"/>
        <w:sz w:val="22"/>
        <w:szCs w:val="22"/>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9"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0" w15:restartNumberingAfterBreak="0">
    <w:nsid w:val="16033678"/>
    <w:multiLevelType w:val="hybridMultilevel"/>
    <w:tmpl w:val="03146FC8"/>
    <w:lvl w:ilvl="0" w:tplc="D50CC75E">
      <w:start w:val="1"/>
      <w:numFmt w:val="decimal"/>
      <w:lvlText w:val="%1)"/>
      <w:lvlJc w:val="left"/>
      <w:pPr>
        <w:ind w:left="644" w:hanging="360"/>
      </w:pPr>
      <w:rPr>
        <w:b w:val="0"/>
        <w:bCs/>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1E9D22D2"/>
    <w:multiLevelType w:val="multilevel"/>
    <w:tmpl w:val="15CEE8D2"/>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rPr>
        <w:b w:val="0"/>
        <w:bCs/>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2"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4"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136F14"/>
    <w:multiLevelType w:val="hybridMultilevel"/>
    <w:tmpl w:val="46F21448"/>
    <w:lvl w:ilvl="0" w:tplc="3B12793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9"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4" w15:restartNumberingAfterBreak="0">
    <w:nsid w:val="39DC6BF7"/>
    <w:multiLevelType w:val="hybridMultilevel"/>
    <w:tmpl w:val="1552483A"/>
    <w:lvl w:ilvl="0" w:tplc="54EA10B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D145615"/>
    <w:multiLevelType w:val="hybridMultilevel"/>
    <w:tmpl w:val="4A5E7A4E"/>
    <w:lvl w:ilvl="0" w:tplc="A6AEDCC6">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7"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8"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9"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24749E"/>
    <w:multiLevelType w:val="hybridMultilevel"/>
    <w:tmpl w:val="327B23C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47BB1B59"/>
    <w:multiLevelType w:val="hybridMultilevel"/>
    <w:tmpl w:val="2DBA953C"/>
    <w:lvl w:ilvl="0" w:tplc="08A4FBC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35"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8" w15:restartNumberingAfterBreak="0">
    <w:nsid w:val="55F320C7"/>
    <w:multiLevelType w:val="hybridMultilevel"/>
    <w:tmpl w:val="60C86C34"/>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9"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0"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41"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4"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45"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8"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9"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3"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4" w15:restartNumberingAfterBreak="0">
    <w:nsid w:val="6E9222BF"/>
    <w:multiLevelType w:val="hybridMultilevel"/>
    <w:tmpl w:val="8318C4F0"/>
    <w:lvl w:ilvl="0" w:tplc="E516320E">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5" w15:restartNumberingAfterBreak="0">
    <w:nsid w:val="73E025D1"/>
    <w:multiLevelType w:val="multilevel"/>
    <w:tmpl w:val="63D2CA98"/>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rPr>
        <w:b w:val="0"/>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D40265"/>
    <w:multiLevelType w:val="hybridMultilevel"/>
    <w:tmpl w:val="293EA7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9"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num w:numId="1" w16cid:durableId="832256649">
    <w:abstractNumId w:val="33"/>
  </w:num>
  <w:num w:numId="2" w16cid:durableId="1016805383">
    <w:abstractNumId w:val="16"/>
  </w:num>
  <w:num w:numId="3" w16cid:durableId="1099716879">
    <w:abstractNumId w:val="49"/>
  </w:num>
  <w:num w:numId="4" w16cid:durableId="830604857">
    <w:abstractNumId w:val="41"/>
  </w:num>
  <w:num w:numId="5" w16cid:durableId="597450333">
    <w:abstractNumId w:val="46"/>
  </w:num>
  <w:num w:numId="6" w16cid:durableId="867526256">
    <w:abstractNumId w:val="57"/>
  </w:num>
  <w:num w:numId="7" w16cid:durableId="318928538">
    <w:abstractNumId w:val="35"/>
  </w:num>
  <w:num w:numId="8" w16cid:durableId="960914361">
    <w:abstractNumId w:val="6"/>
  </w:num>
  <w:num w:numId="9" w16cid:durableId="1334603925">
    <w:abstractNumId w:val="42"/>
  </w:num>
  <w:num w:numId="10" w16cid:durableId="750084972">
    <w:abstractNumId w:val="15"/>
  </w:num>
  <w:num w:numId="11" w16cid:durableId="1135175980">
    <w:abstractNumId w:val="0"/>
  </w:num>
  <w:num w:numId="12" w16cid:durableId="1371803190">
    <w:abstractNumId w:val="50"/>
  </w:num>
  <w:num w:numId="13" w16cid:durableId="1733698365">
    <w:abstractNumId w:val="4"/>
  </w:num>
  <w:num w:numId="14" w16cid:durableId="1717965142">
    <w:abstractNumId w:val="29"/>
  </w:num>
  <w:num w:numId="15" w16cid:durableId="1055422826">
    <w:abstractNumId w:val="12"/>
  </w:num>
  <w:num w:numId="16" w16cid:durableId="461653242">
    <w:abstractNumId w:val="51"/>
  </w:num>
  <w:num w:numId="17" w16cid:durableId="699400217">
    <w:abstractNumId w:val="45"/>
  </w:num>
  <w:num w:numId="18" w16cid:durableId="598831753">
    <w:abstractNumId w:val="20"/>
  </w:num>
  <w:num w:numId="19" w16cid:durableId="165755263">
    <w:abstractNumId w:val="3"/>
  </w:num>
  <w:num w:numId="20" w16cid:durableId="163975953">
    <w:abstractNumId w:val="22"/>
  </w:num>
  <w:num w:numId="21" w16cid:durableId="1896891446">
    <w:abstractNumId w:val="59"/>
  </w:num>
  <w:num w:numId="22" w16cid:durableId="359210165">
    <w:abstractNumId w:val="1"/>
  </w:num>
  <w:num w:numId="23" w16cid:durableId="236982207">
    <w:abstractNumId w:val="23"/>
  </w:num>
  <w:num w:numId="24" w16cid:durableId="407382640">
    <w:abstractNumId w:val="36"/>
  </w:num>
  <w:num w:numId="25" w16cid:durableId="140079447">
    <w:abstractNumId w:val="53"/>
  </w:num>
  <w:num w:numId="26" w16cid:durableId="1730568541">
    <w:abstractNumId w:val="52"/>
  </w:num>
  <w:num w:numId="27" w16cid:durableId="761608446">
    <w:abstractNumId w:val="21"/>
  </w:num>
  <w:num w:numId="28" w16cid:durableId="1958634335">
    <w:abstractNumId w:val="13"/>
  </w:num>
  <w:num w:numId="29" w16cid:durableId="158926345">
    <w:abstractNumId w:val="27"/>
  </w:num>
  <w:num w:numId="30" w16cid:durableId="1941528742">
    <w:abstractNumId w:val="58"/>
  </w:num>
  <w:num w:numId="31" w16cid:durableId="1908682059">
    <w:abstractNumId w:val="40"/>
  </w:num>
  <w:num w:numId="32" w16cid:durableId="344477573">
    <w:abstractNumId w:val="44"/>
  </w:num>
  <w:num w:numId="33" w16cid:durableId="1439325595">
    <w:abstractNumId w:val="39"/>
  </w:num>
  <w:num w:numId="34" w16cid:durableId="381559204">
    <w:abstractNumId w:val="34"/>
  </w:num>
  <w:num w:numId="35" w16cid:durableId="680088359">
    <w:abstractNumId w:val="38"/>
  </w:num>
  <w:num w:numId="36" w16cid:durableId="759638690">
    <w:abstractNumId w:val="8"/>
  </w:num>
  <w:num w:numId="37" w16cid:durableId="1162164150">
    <w:abstractNumId w:val="18"/>
  </w:num>
  <w:num w:numId="38" w16cid:durableId="146821595">
    <w:abstractNumId w:val="26"/>
  </w:num>
  <w:num w:numId="39" w16cid:durableId="1052265210">
    <w:abstractNumId w:val="28"/>
  </w:num>
  <w:num w:numId="40" w16cid:durableId="520552695">
    <w:abstractNumId w:val="37"/>
  </w:num>
  <w:num w:numId="41" w16cid:durableId="114905741">
    <w:abstractNumId w:val="9"/>
  </w:num>
  <w:num w:numId="42" w16cid:durableId="1864510909">
    <w:abstractNumId w:val="43"/>
  </w:num>
  <w:num w:numId="43" w16cid:durableId="1258372146">
    <w:abstractNumId w:val="48"/>
  </w:num>
  <w:num w:numId="44" w16cid:durableId="671374313">
    <w:abstractNumId w:val="47"/>
  </w:num>
  <w:num w:numId="45" w16cid:durableId="1741097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60"/>
  </w:num>
  <w:num w:numId="47" w16cid:durableId="543712296">
    <w:abstractNumId w:val="14"/>
  </w:num>
  <w:num w:numId="48" w16cid:durableId="1074398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7772380">
    <w:abstractNumId w:val="31"/>
  </w:num>
  <w:num w:numId="50" w16cid:durableId="1820346791">
    <w:abstractNumId w:val="54"/>
  </w:num>
  <w:num w:numId="51" w16cid:durableId="598830596">
    <w:abstractNumId w:val="25"/>
  </w:num>
  <w:num w:numId="52" w16cid:durableId="197200644">
    <w:abstractNumId w:val="32"/>
  </w:num>
  <w:num w:numId="53" w16cid:durableId="1832016993">
    <w:abstractNumId w:val="30"/>
  </w:num>
  <w:num w:numId="54" w16cid:durableId="719599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0924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0792032">
    <w:abstractNumId w:val="7"/>
  </w:num>
  <w:num w:numId="57" w16cid:durableId="762723731">
    <w:abstractNumId w:val="11"/>
  </w:num>
  <w:num w:numId="58" w16cid:durableId="2026780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166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33759377">
    <w:abstractNumId w:val="55"/>
    <w:lvlOverride w:ilvl="0"/>
    <w:lvlOverride w:ilvl="1">
      <w:startOverride w:val="1"/>
    </w:lvlOverride>
    <w:lvlOverride w:ilvl="2">
      <w:startOverride w:val="1"/>
    </w:lvlOverride>
    <w:lvlOverride w:ilvl="3"/>
    <w:lvlOverride w:ilvl="4"/>
    <w:lvlOverride w:ilvl="5"/>
    <w:lvlOverride w:ilvl="6"/>
    <w:lvlOverride w:ilvl="7"/>
    <w:lvlOverride w:ilvl="8"/>
  </w:num>
  <w:num w:numId="61" w16cid:durableId="2433382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06C6F"/>
    <w:rsid w:val="00011EF2"/>
    <w:rsid w:val="000363DA"/>
    <w:rsid w:val="000535BA"/>
    <w:rsid w:val="0006052A"/>
    <w:rsid w:val="00061DB0"/>
    <w:rsid w:val="00065527"/>
    <w:rsid w:val="000958E2"/>
    <w:rsid w:val="00097DB2"/>
    <w:rsid w:val="000B2B04"/>
    <w:rsid w:val="000C42B4"/>
    <w:rsid w:val="000D1D1F"/>
    <w:rsid w:val="000D2EAB"/>
    <w:rsid w:val="000E7EA6"/>
    <w:rsid w:val="000F059C"/>
    <w:rsid w:val="000F4D5B"/>
    <w:rsid w:val="0010585C"/>
    <w:rsid w:val="00110185"/>
    <w:rsid w:val="0011308D"/>
    <w:rsid w:val="001301C6"/>
    <w:rsid w:val="00143409"/>
    <w:rsid w:val="00152C52"/>
    <w:rsid w:val="00187052"/>
    <w:rsid w:val="00195026"/>
    <w:rsid w:val="00196D4C"/>
    <w:rsid w:val="001C0B09"/>
    <w:rsid w:val="001C2002"/>
    <w:rsid w:val="001C3B35"/>
    <w:rsid w:val="001D0F42"/>
    <w:rsid w:val="002249D2"/>
    <w:rsid w:val="00225889"/>
    <w:rsid w:val="00243627"/>
    <w:rsid w:val="0025773F"/>
    <w:rsid w:val="002668D8"/>
    <w:rsid w:val="00273530"/>
    <w:rsid w:val="002860D0"/>
    <w:rsid w:val="00291508"/>
    <w:rsid w:val="00296DC6"/>
    <w:rsid w:val="00297734"/>
    <w:rsid w:val="002A47E1"/>
    <w:rsid w:val="002A4AD1"/>
    <w:rsid w:val="002B75B6"/>
    <w:rsid w:val="002C6CCA"/>
    <w:rsid w:val="002D2498"/>
    <w:rsid w:val="002D6A74"/>
    <w:rsid w:val="002D782C"/>
    <w:rsid w:val="002E03AA"/>
    <w:rsid w:val="002E40CA"/>
    <w:rsid w:val="002E4E8F"/>
    <w:rsid w:val="002F4855"/>
    <w:rsid w:val="00307D12"/>
    <w:rsid w:val="00316FC2"/>
    <w:rsid w:val="00332F02"/>
    <w:rsid w:val="003366FB"/>
    <w:rsid w:val="00354699"/>
    <w:rsid w:val="003767C9"/>
    <w:rsid w:val="00377865"/>
    <w:rsid w:val="00382906"/>
    <w:rsid w:val="00394147"/>
    <w:rsid w:val="003B1704"/>
    <w:rsid w:val="003B2F8A"/>
    <w:rsid w:val="003B32FF"/>
    <w:rsid w:val="003B5EE7"/>
    <w:rsid w:val="003C5021"/>
    <w:rsid w:val="003C52C4"/>
    <w:rsid w:val="003D14EE"/>
    <w:rsid w:val="003D6FA3"/>
    <w:rsid w:val="003E172D"/>
    <w:rsid w:val="003F6B55"/>
    <w:rsid w:val="00405FE1"/>
    <w:rsid w:val="00416B7E"/>
    <w:rsid w:val="004411CB"/>
    <w:rsid w:val="00451920"/>
    <w:rsid w:val="00455695"/>
    <w:rsid w:val="004678FA"/>
    <w:rsid w:val="004732B7"/>
    <w:rsid w:val="004846A8"/>
    <w:rsid w:val="0048736A"/>
    <w:rsid w:val="00491161"/>
    <w:rsid w:val="004918D4"/>
    <w:rsid w:val="004B1832"/>
    <w:rsid w:val="004B6AA2"/>
    <w:rsid w:val="004B7C01"/>
    <w:rsid w:val="004C0178"/>
    <w:rsid w:val="004D0EEB"/>
    <w:rsid w:val="004D7575"/>
    <w:rsid w:val="004E104A"/>
    <w:rsid w:val="004E1B4D"/>
    <w:rsid w:val="004E1EF3"/>
    <w:rsid w:val="004E32F1"/>
    <w:rsid w:val="0050455A"/>
    <w:rsid w:val="00505C81"/>
    <w:rsid w:val="0051289C"/>
    <w:rsid w:val="00516FA6"/>
    <w:rsid w:val="005226C3"/>
    <w:rsid w:val="0053101B"/>
    <w:rsid w:val="0057031F"/>
    <w:rsid w:val="00575511"/>
    <w:rsid w:val="0058144D"/>
    <w:rsid w:val="00586596"/>
    <w:rsid w:val="00595469"/>
    <w:rsid w:val="005A0AEB"/>
    <w:rsid w:val="005B75FB"/>
    <w:rsid w:val="005E0BCA"/>
    <w:rsid w:val="005E1747"/>
    <w:rsid w:val="005E410F"/>
    <w:rsid w:val="005E4CCF"/>
    <w:rsid w:val="006017E9"/>
    <w:rsid w:val="0061396B"/>
    <w:rsid w:val="00627125"/>
    <w:rsid w:val="006367CD"/>
    <w:rsid w:val="00636F7F"/>
    <w:rsid w:val="00640D9A"/>
    <w:rsid w:val="00641850"/>
    <w:rsid w:val="00646EE9"/>
    <w:rsid w:val="00647D82"/>
    <w:rsid w:val="006546C5"/>
    <w:rsid w:val="0066386D"/>
    <w:rsid w:val="0069196E"/>
    <w:rsid w:val="006950BA"/>
    <w:rsid w:val="006A3E77"/>
    <w:rsid w:val="006A666A"/>
    <w:rsid w:val="006B3041"/>
    <w:rsid w:val="006D0ED1"/>
    <w:rsid w:val="006D4E0D"/>
    <w:rsid w:val="006F190D"/>
    <w:rsid w:val="006F4DDA"/>
    <w:rsid w:val="00714005"/>
    <w:rsid w:val="00714906"/>
    <w:rsid w:val="00717800"/>
    <w:rsid w:val="00724E51"/>
    <w:rsid w:val="0072550C"/>
    <w:rsid w:val="0073086D"/>
    <w:rsid w:val="00741F7C"/>
    <w:rsid w:val="00747F64"/>
    <w:rsid w:val="00764427"/>
    <w:rsid w:val="00776195"/>
    <w:rsid w:val="00777497"/>
    <w:rsid w:val="00783330"/>
    <w:rsid w:val="007870C6"/>
    <w:rsid w:val="00791ACF"/>
    <w:rsid w:val="007A6449"/>
    <w:rsid w:val="007A68F7"/>
    <w:rsid w:val="007A73DA"/>
    <w:rsid w:val="007B5460"/>
    <w:rsid w:val="007B7247"/>
    <w:rsid w:val="007C24B2"/>
    <w:rsid w:val="007C34A0"/>
    <w:rsid w:val="007D218B"/>
    <w:rsid w:val="007D4A7B"/>
    <w:rsid w:val="007D6000"/>
    <w:rsid w:val="007E5597"/>
    <w:rsid w:val="007E5604"/>
    <w:rsid w:val="007F3CF5"/>
    <w:rsid w:val="00845794"/>
    <w:rsid w:val="00850EEC"/>
    <w:rsid w:val="00851D6B"/>
    <w:rsid w:val="00857086"/>
    <w:rsid w:val="00857A29"/>
    <w:rsid w:val="0086162E"/>
    <w:rsid w:val="00861BA9"/>
    <w:rsid w:val="0086274C"/>
    <w:rsid w:val="008818AC"/>
    <w:rsid w:val="008B139C"/>
    <w:rsid w:val="008C346F"/>
    <w:rsid w:val="008E70C9"/>
    <w:rsid w:val="008F2E87"/>
    <w:rsid w:val="009013BD"/>
    <w:rsid w:val="00901477"/>
    <w:rsid w:val="009150E9"/>
    <w:rsid w:val="009253F5"/>
    <w:rsid w:val="00946BB4"/>
    <w:rsid w:val="0094781B"/>
    <w:rsid w:val="00981086"/>
    <w:rsid w:val="00984F19"/>
    <w:rsid w:val="00985B54"/>
    <w:rsid w:val="009900CB"/>
    <w:rsid w:val="00991120"/>
    <w:rsid w:val="009A349F"/>
    <w:rsid w:val="009A6E92"/>
    <w:rsid w:val="009B0290"/>
    <w:rsid w:val="009C19DC"/>
    <w:rsid w:val="009C23A4"/>
    <w:rsid w:val="009C2ACF"/>
    <w:rsid w:val="009C6652"/>
    <w:rsid w:val="009D4673"/>
    <w:rsid w:val="009E502C"/>
    <w:rsid w:val="009F0F75"/>
    <w:rsid w:val="009F15F8"/>
    <w:rsid w:val="00A033E4"/>
    <w:rsid w:val="00A20BF4"/>
    <w:rsid w:val="00A30984"/>
    <w:rsid w:val="00A3184A"/>
    <w:rsid w:val="00A404F1"/>
    <w:rsid w:val="00A505E6"/>
    <w:rsid w:val="00A50634"/>
    <w:rsid w:val="00A515E2"/>
    <w:rsid w:val="00A63C84"/>
    <w:rsid w:val="00A81462"/>
    <w:rsid w:val="00A87EBD"/>
    <w:rsid w:val="00A901BF"/>
    <w:rsid w:val="00AA6FA0"/>
    <w:rsid w:val="00AC4AB8"/>
    <w:rsid w:val="00AD464D"/>
    <w:rsid w:val="00AE6BCF"/>
    <w:rsid w:val="00AF0C98"/>
    <w:rsid w:val="00AF4736"/>
    <w:rsid w:val="00B01915"/>
    <w:rsid w:val="00B05B82"/>
    <w:rsid w:val="00B07311"/>
    <w:rsid w:val="00B108FE"/>
    <w:rsid w:val="00B11667"/>
    <w:rsid w:val="00B20DFA"/>
    <w:rsid w:val="00B22478"/>
    <w:rsid w:val="00B23BC2"/>
    <w:rsid w:val="00B24732"/>
    <w:rsid w:val="00B32DB8"/>
    <w:rsid w:val="00B36AF5"/>
    <w:rsid w:val="00B4092E"/>
    <w:rsid w:val="00B414E2"/>
    <w:rsid w:val="00B425C9"/>
    <w:rsid w:val="00B4517A"/>
    <w:rsid w:val="00B628F1"/>
    <w:rsid w:val="00B73AAF"/>
    <w:rsid w:val="00B77CF7"/>
    <w:rsid w:val="00B83C31"/>
    <w:rsid w:val="00B92BA0"/>
    <w:rsid w:val="00BA6B35"/>
    <w:rsid w:val="00BD3814"/>
    <w:rsid w:val="00BD3CC4"/>
    <w:rsid w:val="00BD688D"/>
    <w:rsid w:val="00BF02C9"/>
    <w:rsid w:val="00BF6C13"/>
    <w:rsid w:val="00C16566"/>
    <w:rsid w:val="00C20475"/>
    <w:rsid w:val="00C33AAC"/>
    <w:rsid w:val="00C36679"/>
    <w:rsid w:val="00C53E3F"/>
    <w:rsid w:val="00C57431"/>
    <w:rsid w:val="00C865C6"/>
    <w:rsid w:val="00C87AF0"/>
    <w:rsid w:val="00CA522E"/>
    <w:rsid w:val="00CA5B7B"/>
    <w:rsid w:val="00CB6B53"/>
    <w:rsid w:val="00CD587B"/>
    <w:rsid w:val="00CF4EB3"/>
    <w:rsid w:val="00D00ECE"/>
    <w:rsid w:val="00D22CEE"/>
    <w:rsid w:val="00D2794D"/>
    <w:rsid w:val="00D56DF7"/>
    <w:rsid w:val="00D610F8"/>
    <w:rsid w:val="00D61A66"/>
    <w:rsid w:val="00D636C7"/>
    <w:rsid w:val="00D64E44"/>
    <w:rsid w:val="00D702AA"/>
    <w:rsid w:val="00D840D4"/>
    <w:rsid w:val="00D854CB"/>
    <w:rsid w:val="00D972A5"/>
    <w:rsid w:val="00DA1EC2"/>
    <w:rsid w:val="00DA56B7"/>
    <w:rsid w:val="00DB52D9"/>
    <w:rsid w:val="00DB7E0E"/>
    <w:rsid w:val="00DC146D"/>
    <w:rsid w:val="00DC6664"/>
    <w:rsid w:val="00DC727E"/>
    <w:rsid w:val="00DD3127"/>
    <w:rsid w:val="00DE4F2F"/>
    <w:rsid w:val="00E00DEA"/>
    <w:rsid w:val="00E05A85"/>
    <w:rsid w:val="00E30D85"/>
    <w:rsid w:val="00E330DF"/>
    <w:rsid w:val="00E572BF"/>
    <w:rsid w:val="00E63437"/>
    <w:rsid w:val="00E735CC"/>
    <w:rsid w:val="00E77CE8"/>
    <w:rsid w:val="00E81D4E"/>
    <w:rsid w:val="00E94114"/>
    <w:rsid w:val="00E94F57"/>
    <w:rsid w:val="00EA027F"/>
    <w:rsid w:val="00EB2F78"/>
    <w:rsid w:val="00EC4ED2"/>
    <w:rsid w:val="00EC77A7"/>
    <w:rsid w:val="00EE12E9"/>
    <w:rsid w:val="00EF1174"/>
    <w:rsid w:val="00EF6390"/>
    <w:rsid w:val="00F02BDD"/>
    <w:rsid w:val="00F16971"/>
    <w:rsid w:val="00F359C0"/>
    <w:rsid w:val="00F4298B"/>
    <w:rsid w:val="00F527E1"/>
    <w:rsid w:val="00F567C8"/>
    <w:rsid w:val="00F61E82"/>
    <w:rsid w:val="00F66151"/>
    <w:rsid w:val="00F700AB"/>
    <w:rsid w:val="00F703F1"/>
    <w:rsid w:val="00F74763"/>
    <w:rsid w:val="00F7712B"/>
    <w:rsid w:val="00F81669"/>
    <w:rsid w:val="00F81AE7"/>
    <w:rsid w:val="00F92DEE"/>
    <w:rsid w:val="00F93787"/>
    <w:rsid w:val="00FA2DE1"/>
    <w:rsid w:val="00FA3341"/>
    <w:rsid w:val="00FA56E1"/>
    <w:rsid w:val="00FB06C1"/>
    <w:rsid w:val="00FB4905"/>
    <w:rsid w:val="00FC00D8"/>
    <w:rsid w:val="00FC15AB"/>
    <w:rsid w:val="00FC5522"/>
    <w:rsid w:val="00FC656F"/>
    <w:rsid w:val="00FD747D"/>
    <w:rsid w:val="00FE299E"/>
    <w:rsid w:val="00FE2B32"/>
    <w:rsid w:val="00FE6170"/>
    <w:rsid w:val="00FE6EBA"/>
    <w:rsid w:val="00FE79BF"/>
    <w:rsid w:val="00FF09D6"/>
    <w:rsid w:val="00FF2063"/>
    <w:rsid w:val="00FF3989"/>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2579</Words>
  <Characters>15478</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2</cp:revision>
  <cp:lastPrinted>2023-05-23T06:02:00Z</cp:lastPrinted>
  <dcterms:created xsi:type="dcterms:W3CDTF">2025-10-06T06:07:00Z</dcterms:created>
  <dcterms:modified xsi:type="dcterms:W3CDTF">2025-10-06T06:07:00Z</dcterms:modified>
</cp:coreProperties>
</file>