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1C84F" w14:textId="7E393385" w:rsidR="003B7B67" w:rsidRDefault="003B7B67" w:rsidP="003B7B67">
      <w:pPr>
        <w:ind w:left="43" w:right="231"/>
        <w:jc w:val="right"/>
        <w:rPr>
          <w:i/>
          <w:iCs/>
        </w:rPr>
      </w:pPr>
      <w:r w:rsidRPr="00697B93">
        <w:rPr>
          <w:rFonts w:ascii="Calibri" w:hAnsi="Calibri" w:cs="Calibri"/>
          <w:bCs/>
          <w:sz w:val="22"/>
          <w:szCs w:val="22"/>
        </w:rPr>
        <w:t xml:space="preserve">Zapytanie </w:t>
      </w:r>
      <w:r w:rsidRPr="00BC1FD7">
        <w:rPr>
          <w:rFonts w:ascii="Calibri" w:hAnsi="Calibri" w:cs="Calibri"/>
          <w:bCs/>
          <w:color w:val="auto"/>
          <w:sz w:val="22"/>
          <w:szCs w:val="22"/>
        </w:rPr>
        <w:t xml:space="preserve">ofertowe </w:t>
      </w:r>
      <w:r w:rsidR="00BC1FD7" w:rsidRPr="00BC1FD7">
        <w:rPr>
          <w:rFonts w:ascii="Calibri" w:hAnsi="Calibri" w:cs="Calibri"/>
          <w:bCs/>
          <w:color w:val="auto"/>
          <w:sz w:val="22"/>
          <w:szCs w:val="22"/>
        </w:rPr>
        <w:t>38</w:t>
      </w:r>
      <w:r w:rsidRPr="00BC1FD7">
        <w:rPr>
          <w:rFonts w:ascii="Calibri" w:hAnsi="Calibri" w:cs="Calibri"/>
          <w:bCs/>
          <w:color w:val="auto"/>
          <w:sz w:val="22"/>
          <w:szCs w:val="22"/>
        </w:rPr>
        <w:t xml:space="preserve">/2025 </w:t>
      </w:r>
      <w:r w:rsidRPr="00697B93">
        <w:rPr>
          <w:rFonts w:ascii="Calibri" w:hAnsi="Calibri" w:cs="Calibri"/>
          <w:bCs/>
          <w:sz w:val="22"/>
          <w:szCs w:val="22"/>
        </w:rPr>
        <w:tab/>
      </w:r>
      <w:r w:rsidRPr="00697B93">
        <w:rPr>
          <w:rFonts w:ascii="Calibri" w:hAnsi="Calibri" w:cs="Calibri"/>
          <w:bCs/>
          <w:sz w:val="22"/>
          <w:szCs w:val="22"/>
        </w:rPr>
        <w:tab/>
      </w:r>
      <w:r w:rsidRPr="00697B93">
        <w:rPr>
          <w:rFonts w:ascii="Calibri" w:hAnsi="Calibri" w:cs="Calibri"/>
          <w:bCs/>
          <w:sz w:val="22"/>
          <w:szCs w:val="22"/>
        </w:rPr>
        <w:tab/>
      </w:r>
      <w:r w:rsidRPr="00697B93">
        <w:rPr>
          <w:rFonts w:ascii="Calibri" w:hAnsi="Calibri" w:cs="Calibri"/>
          <w:bCs/>
          <w:sz w:val="22"/>
          <w:szCs w:val="22"/>
        </w:rPr>
        <w:tab/>
      </w:r>
      <w:r w:rsidRPr="00697B93">
        <w:rPr>
          <w:rFonts w:ascii="Calibri" w:hAnsi="Calibri" w:cs="Calibri"/>
          <w:bCs/>
          <w:sz w:val="22"/>
          <w:szCs w:val="22"/>
        </w:rPr>
        <w:tab/>
      </w:r>
      <w:r w:rsidRPr="00697B93">
        <w:rPr>
          <w:rFonts w:ascii="Calibri" w:hAnsi="Calibri" w:cs="Calibri"/>
          <w:bCs/>
          <w:sz w:val="22"/>
          <w:szCs w:val="22"/>
        </w:rPr>
        <w:tab/>
      </w:r>
      <w:r w:rsidRPr="00697B93">
        <w:rPr>
          <w:rFonts w:ascii="Calibri" w:hAnsi="Calibri" w:cs="Calibri"/>
          <w:bCs/>
          <w:sz w:val="22"/>
          <w:szCs w:val="22"/>
        </w:rPr>
        <w:tab/>
        <w:t xml:space="preserve">  Załącznik nr 2 do WZ</w:t>
      </w:r>
    </w:p>
    <w:p w14:paraId="56B575BC" w14:textId="77777777" w:rsidR="003B7B67" w:rsidRDefault="003B7B67" w:rsidP="00A326BC">
      <w:pPr>
        <w:ind w:left="43" w:right="381"/>
        <w:jc w:val="right"/>
        <w:rPr>
          <w:i/>
          <w:iCs/>
        </w:rPr>
      </w:pPr>
    </w:p>
    <w:p w14:paraId="657575F7" w14:textId="57AE59BC" w:rsidR="00A326BC" w:rsidRDefault="00A326BC" w:rsidP="00A326BC">
      <w:pPr>
        <w:ind w:left="43" w:right="381"/>
        <w:jc w:val="right"/>
        <w:rPr>
          <w:i/>
          <w:iCs/>
        </w:rPr>
      </w:pPr>
      <w:r w:rsidRPr="00A326BC">
        <w:rPr>
          <w:i/>
          <w:iCs/>
        </w:rPr>
        <w:t>projekt</w:t>
      </w:r>
    </w:p>
    <w:p w14:paraId="4927AC17" w14:textId="77777777" w:rsidR="00A326BC" w:rsidRPr="00A326BC" w:rsidRDefault="00A326BC" w:rsidP="00A326BC">
      <w:pPr>
        <w:ind w:left="43" w:right="381"/>
        <w:jc w:val="right"/>
        <w:rPr>
          <w:i/>
          <w:iCs/>
        </w:rPr>
      </w:pPr>
    </w:p>
    <w:p w14:paraId="50C5B81F" w14:textId="7EA5F9D0" w:rsidR="00A326BC" w:rsidRPr="00662FC2" w:rsidRDefault="00A326BC" w:rsidP="00A326BC">
      <w:pPr>
        <w:ind w:left="43" w:right="381"/>
        <w:jc w:val="center"/>
        <w:rPr>
          <w:b/>
          <w:bCs/>
          <w:sz w:val="28"/>
          <w:szCs w:val="28"/>
        </w:rPr>
      </w:pPr>
      <w:r w:rsidRPr="00662FC2">
        <w:rPr>
          <w:b/>
          <w:bCs/>
          <w:sz w:val="28"/>
          <w:szCs w:val="28"/>
        </w:rPr>
        <w:t>UMOWA NR …../2025</w:t>
      </w:r>
    </w:p>
    <w:p w14:paraId="4C355C7F" w14:textId="0D8EC297" w:rsidR="00A326BC" w:rsidRPr="00A326BC" w:rsidRDefault="00A326BC" w:rsidP="00A326BC">
      <w:pPr>
        <w:ind w:left="43" w:right="381"/>
        <w:jc w:val="center"/>
        <w:rPr>
          <w:b/>
          <w:bCs/>
        </w:rPr>
      </w:pPr>
      <w:r w:rsidRPr="00A326BC">
        <w:rPr>
          <w:b/>
          <w:bCs/>
        </w:rPr>
        <w:t>na usuwanie i unieszkodliwianie wyrobów zawierających azbest</w:t>
      </w:r>
    </w:p>
    <w:p w14:paraId="362A48CE" w14:textId="77777777" w:rsidR="00A326BC" w:rsidRPr="00A326BC" w:rsidRDefault="00A326BC" w:rsidP="00A326BC">
      <w:pPr>
        <w:ind w:left="43" w:right="381"/>
        <w:jc w:val="center"/>
        <w:rPr>
          <w:b/>
          <w:bCs/>
        </w:rPr>
      </w:pPr>
      <w:r w:rsidRPr="00A326BC">
        <w:rPr>
          <w:b/>
          <w:bCs/>
        </w:rPr>
        <w:t>z terenu gminy Bądkowo</w:t>
      </w:r>
    </w:p>
    <w:p w14:paraId="0F37EA6B" w14:textId="77777777" w:rsidR="00A326BC" w:rsidRDefault="00A326BC" w:rsidP="00A326BC">
      <w:pPr>
        <w:ind w:left="43" w:right="381"/>
      </w:pPr>
    </w:p>
    <w:p w14:paraId="6AF1B375" w14:textId="77777777" w:rsidR="00362357" w:rsidRDefault="00362357" w:rsidP="00A326BC">
      <w:pPr>
        <w:ind w:left="43" w:right="381"/>
      </w:pPr>
    </w:p>
    <w:p w14:paraId="6F28CDB4" w14:textId="04E96600" w:rsidR="00A326BC" w:rsidRDefault="00A326BC" w:rsidP="00A326BC">
      <w:pPr>
        <w:ind w:left="43" w:right="381"/>
      </w:pPr>
      <w:r>
        <w:t>zawarta w dniu ………….2025 roku w Bądkowie, pomiędzy:</w:t>
      </w:r>
    </w:p>
    <w:p w14:paraId="0B68737F" w14:textId="77777777" w:rsidR="00A326BC" w:rsidRDefault="00A326BC" w:rsidP="00A326BC">
      <w:pPr>
        <w:ind w:left="43" w:right="381"/>
      </w:pPr>
      <w:r>
        <w:t xml:space="preserve">Gminą Bądkowo z siedzibą przy ul. Włocławskiej 82, 87-704 Bądkowo, </w:t>
      </w:r>
    </w:p>
    <w:p w14:paraId="4123816A" w14:textId="77777777" w:rsidR="00A326BC" w:rsidRDefault="00A326BC" w:rsidP="00A326BC">
      <w:pPr>
        <w:ind w:left="43" w:right="381"/>
      </w:pPr>
      <w:r>
        <w:t xml:space="preserve">NIP: 891-16-22-058, REGON: 910866420 zwaną dalej Zamawiającym, </w:t>
      </w:r>
    </w:p>
    <w:p w14:paraId="0A2894C8" w14:textId="43F27AF2" w:rsidR="00A326BC" w:rsidRDefault="00A326BC" w:rsidP="00A326BC">
      <w:pPr>
        <w:ind w:left="43" w:right="381"/>
      </w:pPr>
      <w:r>
        <w:t xml:space="preserve">reprezentowaną przez Wójta Gminy Bądkowo – Pawła Kotowskiego, </w:t>
      </w:r>
    </w:p>
    <w:p w14:paraId="51E064E4" w14:textId="77777777" w:rsidR="00A326BC" w:rsidRDefault="00A326BC" w:rsidP="00A326BC">
      <w:pPr>
        <w:ind w:left="43" w:right="381"/>
      </w:pPr>
      <w:r>
        <w:t xml:space="preserve">przy kontrasygnacie Skarbnika Gminy – Aleksandry Hofman, </w:t>
      </w:r>
    </w:p>
    <w:p w14:paraId="288B6D6D" w14:textId="77777777" w:rsidR="00A326BC" w:rsidRDefault="00A326BC" w:rsidP="00A326BC">
      <w:pPr>
        <w:ind w:left="43" w:right="381"/>
      </w:pPr>
      <w:r>
        <w:t xml:space="preserve">a </w:t>
      </w:r>
    </w:p>
    <w:p w14:paraId="07F1A5F9" w14:textId="7517D237" w:rsidR="00A326BC" w:rsidRDefault="00A326BC" w:rsidP="00A326BC">
      <w:pPr>
        <w:ind w:left="43" w:right="381"/>
      </w:pPr>
      <w:r>
        <w:t>firmą  ………………………………………………</w:t>
      </w:r>
      <w:r w:rsidR="00362357">
        <w:t>……</w:t>
      </w:r>
      <w:r>
        <w:t>………</w:t>
      </w:r>
    </w:p>
    <w:p w14:paraId="5C78FDD9" w14:textId="1BCEAE69" w:rsidR="00A326BC" w:rsidRDefault="00A326BC" w:rsidP="00A326BC">
      <w:pPr>
        <w:ind w:left="43" w:right="381"/>
      </w:pPr>
      <w:r>
        <w:t>NIP ……………</w:t>
      </w:r>
      <w:r w:rsidR="00362357">
        <w:t>……………………..</w:t>
      </w:r>
      <w:r>
        <w:t>…………………</w:t>
      </w:r>
      <w:r w:rsidR="00362357">
        <w:t>……</w:t>
      </w:r>
      <w:r>
        <w:t>…..</w:t>
      </w:r>
    </w:p>
    <w:p w14:paraId="2962C515" w14:textId="77777777" w:rsidR="00A326BC" w:rsidRDefault="00A326BC" w:rsidP="00A326BC">
      <w:pPr>
        <w:ind w:left="43" w:right="381"/>
      </w:pPr>
      <w:r>
        <w:t xml:space="preserve">zwanym dalej Wykonawcą, </w:t>
      </w:r>
    </w:p>
    <w:p w14:paraId="28AF571C" w14:textId="48636D3E" w:rsidR="00A326BC" w:rsidRDefault="00A326BC" w:rsidP="00A326BC">
      <w:pPr>
        <w:ind w:left="43" w:right="381"/>
      </w:pPr>
      <w:r>
        <w:t xml:space="preserve">reprezentowanym przez: ………………………………………..  </w:t>
      </w:r>
    </w:p>
    <w:p w14:paraId="69AD8883" w14:textId="77777777" w:rsidR="00A326BC" w:rsidRDefault="00A326BC" w:rsidP="00A326BC">
      <w:pPr>
        <w:ind w:left="43" w:right="381"/>
      </w:pPr>
    </w:p>
    <w:p w14:paraId="415B0466" w14:textId="77777777" w:rsidR="00A326BC" w:rsidRDefault="00A326BC" w:rsidP="00A326BC">
      <w:pPr>
        <w:ind w:left="43" w:right="381"/>
      </w:pPr>
    </w:p>
    <w:p w14:paraId="33D33252" w14:textId="1E9584F3" w:rsidR="00213817" w:rsidRDefault="00A326BC" w:rsidP="00A326BC">
      <w:pPr>
        <w:ind w:left="43" w:right="381"/>
        <w:rPr>
          <w:color w:val="EE0000"/>
        </w:rPr>
      </w:pPr>
      <w:r>
        <w:t xml:space="preserve">zawarta w wyniku dokonania przez Zamawiającego wyboru oferty Wykonawcy w trybie zapytania ofertowego </w:t>
      </w:r>
      <w:r w:rsidRPr="00BC1FD7">
        <w:rPr>
          <w:color w:val="auto"/>
        </w:rPr>
        <w:t>nr 3</w:t>
      </w:r>
      <w:r w:rsidR="00BC1FD7" w:rsidRPr="00BC1FD7">
        <w:rPr>
          <w:color w:val="auto"/>
        </w:rPr>
        <w:t>8</w:t>
      </w:r>
      <w:r w:rsidRPr="00BC1FD7">
        <w:rPr>
          <w:color w:val="auto"/>
        </w:rPr>
        <w:t xml:space="preserve"> / 2025</w:t>
      </w:r>
    </w:p>
    <w:p w14:paraId="18C1F056" w14:textId="77777777" w:rsidR="00213817" w:rsidRDefault="00213817" w:rsidP="00213817">
      <w:pPr>
        <w:ind w:left="43" w:right="381"/>
        <w:rPr>
          <w:color w:val="EE0000"/>
        </w:rPr>
      </w:pPr>
    </w:p>
    <w:p w14:paraId="06703192" w14:textId="7F1CDE04" w:rsidR="007929EB" w:rsidRDefault="007929EB" w:rsidP="00EE48D9">
      <w:pPr>
        <w:pStyle w:val="Bezodstpw"/>
        <w:ind w:left="0"/>
        <w:jc w:val="center"/>
      </w:pPr>
      <w:bookmarkStart w:id="0" w:name="_Hlk212809509"/>
      <w:r>
        <w:t>§</w:t>
      </w:r>
      <w:bookmarkEnd w:id="0"/>
      <w:r>
        <w:t xml:space="preserve"> 1</w:t>
      </w:r>
    </w:p>
    <w:p w14:paraId="6EAE0C78" w14:textId="77777777" w:rsidR="00EE48D9" w:rsidRDefault="00EE48D9" w:rsidP="00EE48D9">
      <w:pPr>
        <w:pStyle w:val="Bezodstpw"/>
        <w:ind w:left="0"/>
        <w:jc w:val="center"/>
      </w:pPr>
    </w:p>
    <w:p w14:paraId="337EFE14" w14:textId="072E4DDB" w:rsidR="00E91BC2" w:rsidRDefault="00000000" w:rsidP="00213817">
      <w:pPr>
        <w:ind w:left="284" w:right="14" w:hanging="284"/>
      </w:pPr>
      <w:r>
        <w:t xml:space="preserve">l . Zamawiający zleca, a Wykonawca przyjmuje do wykonania zadanie pn.: „Usuwanie wyrobów zawierających azbest z terenu Gminy </w:t>
      </w:r>
      <w:r w:rsidR="001E0F4D">
        <w:t>Bądkowo</w:t>
      </w:r>
      <w:r>
        <w:t xml:space="preserve"> w 2025 roku” na podstawie rozstrzygniętego zapytania ofertowego.</w:t>
      </w:r>
    </w:p>
    <w:p w14:paraId="2C19B99F" w14:textId="457814ED" w:rsidR="00E91BC2" w:rsidRDefault="00000000" w:rsidP="00B9029C">
      <w:pPr>
        <w:numPr>
          <w:ilvl w:val="0"/>
          <w:numId w:val="1"/>
        </w:numPr>
        <w:ind w:left="284" w:right="50" w:hanging="284"/>
      </w:pPr>
      <w:r>
        <w:t xml:space="preserve">Przedmiot umowy obejmuje usuwanie wyrobów zawierających azbest polegające na załadunku, transporcie i utylizacji płyt azbestowych z nieruchomości na terenie </w:t>
      </w:r>
      <w:r w:rsidR="00D1289E">
        <w:t>G</w:t>
      </w:r>
      <w:r>
        <w:t xml:space="preserve">miny </w:t>
      </w:r>
      <w:bookmarkStart w:id="1" w:name="_Hlk212809375"/>
      <w:r w:rsidR="001E0F4D">
        <w:t>Bądkowo</w:t>
      </w:r>
      <w:bookmarkEnd w:id="1"/>
      <w:r>
        <w:t xml:space="preserve"> wskazanych przez Zamawiającego.</w:t>
      </w:r>
    </w:p>
    <w:p w14:paraId="71F2E226" w14:textId="77777777" w:rsidR="00E91BC2" w:rsidRDefault="00000000" w:rsidP="00213817">
      <w:pPr>
        <w:numPr>
          <w:ilvl w:val="0"/>
          <w:numId w:val="1"/>
        </w:numPr>
        <w:ind w:left="284" w:right="50" w:hanging="284"/>
      </w:pPr>
      <w:r>
        <w:t>Wykonawca oświadcza, że przed złożeniem oferty Zamawiającemu zapoznał się z wszystkimi warunkami, które są niezbędne do wykonania przez niego przedmiotu umowy bez konieczności ponoszenia przez Zamawiającego jakichkolwiek dodatkowych kosztów.</w:t>
      </w:r>
    </w:p>
    <w:p w14:paraId="0DDAC066" w14:textId="77777777" w:rsidR="00E91BC2" w:rsidRDefault="00000000" w:rsidP="00213817">
      <w:pPr>
        <w:numPr>
          <w:ilvl w:val="0"/>
          <w:numId w:val="1"/>
        </w:numPr>
        <w:ind w:left="284" w:right="50" w:hanging="284"/>
      </w:pPr>
      <w:r>
        <w:t>Zamawiający zastrzega sobie, w przypadku utraty źródeł finansowania zamówienia (brak dofinansowania ze środków Wojewódzkiego Funduszu Ochrony Środowiska i Gospodarki Wodnej w Toruniu), prawo odstąpienia od realizacji przedmiotu umowy bez skutków finansowych, uznając niniejszą umowę za nieważną.</w:t>
      </w:r>
    </w:p>
    <w:p w14:paraId="1C13AE72" w14:textId="77777777" w:rsidR="00E91BC2" w:rsidRDefault="00000000" w:rsidP="00213817">
      <w:pPr>
        <w:numPr>
          <w:ilvl w:val="0"/>
          <w:numId w:val="1"/>
        </w:numPr>
        <w:ind w:left="284" w:right="50" w:hanging="284"/>
      </w:pPr>
      <w:r>
        <w:t>Wykowana oświadcza, że:</w:t>
      </w:r>
    </w:p>
    <w:p w14:paraId="3A181764" w14:textId="77777777" w:rsidR="00E91BC2" w:rsidRDefault="00000000" w:rsidP="00213817">
      <w:pPr>
        <w:numPr>
          <w:ilvl w:val="1"/>
          <w:numId w:val="1"/>
        </w:numPr>
        <w:ind w:left="567" w:right="14" w:hanging="284"/>
      </w:pPr>
      <w:r>
        <w:t>jest uprawniony do występowania w obrocie prawnym, zgodnie z wymogami ustawowymi,</w:t>
      </w:r>
    </w:p>
    <w:p w14:paraId="49463836" w14:textId="77777777" w:rsidR="00E91BC2" w:rsidRDefault="00000000" w:rsidP="00213817">
      <w:pPr>
        <w:numPr>
          <w:ilvl w:val="1"/>
          <w:numId w:val="1"/>
        </w:numPr>
        <w:ind w:left="567" w:right="14" w:hanging="284"/>
      </w:pPr>
      <w:r>
        <w:t>prowadzi działalność w zakresie wykonywania objętych umową prac,</w:t>
      </w:r>
      <w:r>
        <w:rPr>
          <w:noProof/>
        </w:rPr>
        <w:drawing>
          <wp:inline distT="0" distB="0" distL="0" distR="0" wp14:anchorId="45C3A1EB" wp14:editId="7D2783F1">
            <wp:extent cx="4569" cy="4569"/>
            <wp:effectExtent l="0" t="0" r="0" b="0"/>
            <wp:docPr id="1614" name="Picture 16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" name="Picture 16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74423" w14:textId="77777777" w:rsidR="00E91BC2" w:rsidRDefault="00000000" w:rsidP="00213817">
      <w:pPr>
        <w:numPr>
          <w:ilvl w:val="1"/>
          <w:numId w:val="1"/>
        </w:numPr>
        <w:ind w:left="567" w:right="14" w:hanging="284"/>
      </w:pPr>
      <w:r>
        <w:t xml:space="preserve">posiada niezbędną wiedzę i doświadczenie a także uprawnienia do wykonywania prac </w:t>
      </w:r>
      <w:r>
        <w:rPr>
          <w:noProof/>
        </w:rPr>
        <w:drawing>
          <wp:inline distT="0" distB="0" distL="0" distR="0" wp14:anchorId="6FFDB101" wp14:editId="727C6853">
            <wp:extent cx="4569" cy="4568"/>
            <wp:effectExtent l="0" t="0" r="0" b="0"/>
            <wp:docPr id="1615" name="Picture 16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" name="Picture 161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i czynności niezbędnych do prawidłowego wykonywania przedmiotu umowy, tj. posiada </w:t>
      </w:r>
      <w:r>
        <w:lastRenderedPageBreak/>
        <w:t>wymagane prawem zezwolenia na prowadzenie w/w działalności oraz umowę na składowanie odpadów niebezpiecznych.</w:t>
      </w:r>
    </w:p>
    <w:p w14:paraId="623FFDAB" w14:textId="77777777" w:rsidR="003E194C" w:rsidRDefault="003E194C" w:rsidP="003E194C">
      <w:pPr>
        <w:ind w:left="399" w:right="14" w:firstLine="0"/>
      </w:pPr>
    </w:p>
    <w:p w14:paraId="17ED4DFF" w14:textId="526BB3C4" w:rsidR="003E194C" w:rsidRDefault="003E194C" w:rsidP="00EE48D9">
      <w:pPr>
        <w:pStyle w:val="Bezodstpw"/>
        <w:ind w:left="0"/>
        <w:jc w:val="center"/>
      </w:pPr>
      <w:r>
        <w:t>§ 2</w:t>
      </w:r>
    </w:p>
    <w:p w14:paraId="447F2303" w14:textId="77777777" w:rsidR="003B7B67" w:rsidRDefault="003B7B67" w:rsidP="00EE48D9">
      <w:pPr>
        <w:pStyle w:val="Bezodstpw"/>
        <w:ind w:left="0"/>
        <w:jc w:val="center"/>
      </w:pPr>
    </w:p>
    <w:p w14:paraId="342DC85C" w14:textId="77777777" w:rsidR="00E91BC2" w:rsidRDefault="00000000" w:rsidP="00213817">
      <w:pPr>
        <w:ind w:left="284" w:right="14" w:hanging="284"/>
      </w:pPr>
      <w:r>
        <w:t>l . Strony ustalają następujące terminy realizacji przedmiotu umowy:</w:t>
      </w:r>
    </w:p>
    <w:p w14:paraId="5B6C3C80" w14:textId="77777777" w:rsidR="00E91BC2" w:rsidRDefault="00000000" w:rsidP="00213817">
      <w:pPr>
        <w:numPr>
          <w:ilvl w:val="0"/>
          <w:numId w:val="2"/>
        </w:numPr>
        <w:ind w:left="567" w:right="14" w:hanging="284"/>
      </w:pPr>
      <w:r>
        <w:t>rozpoczęcie robót nastąpi po podpisaniu umowy,</w:t>
      </w:r>
    </w:p>
    <w:p w14:paraId="6259D47D" w14:textId="299C9F6A" w:rsidR="00E91BC2" w:rsidRPr="00143D41" w:rsidRDefault="00000000" w:rsidP="00213817">
      <w:pPr>
        <w:numPr>
          <w:ilvl w:val="0"/>
          <w:numId w:val="2"/>
        </w:numPr>
        <w:ind w:left="567" w:right="14" w:hanging="284"/>
        <w:rPr>
          <w:color w:val="auto"/>
        </w:rPr>
      </w:pPr>
      <w:r>
        <w:t>zakończenie robót nastąpi w te</w:t>
      </w:r>
      <w:r w:rsidR="001E0F4D">
        <w:t>rm</w:t>
      </w:r>
      <w:r>
        <w:t xml:space="preserve">inie </w:t>
      </w:r>
      <w:r w:rsidR="001E0F4D">
        <w:t>14</w:t>
      </w:r>
      <w:r>
        <w:t xml:space="preserve"> dni</w:t>
      </w:r>
      <w:r w:rsidR="00B9029C">
        <w:t xml:space="preserve"> </w:t>
      </w:r>
      <w:r>
        <w:t xml:space="preserve"> od dnia podpisania umowy</w:t>
      </w:r>
      <w:r w:rsidR="00B9029C">
        <w:t xml:space="preserve"> (nie później niż </w:t>
      </w:r>
      <w:r w:rsidR="00E91408">
        <w:t>30</w:t>
      </w:r>
      <w:r w:rsidR="00B9029C">
        <w:t>.11.2025r.)</w:t>
      </w:r>
      <w:r>
        <w:t xml:space="preserve">. Za termin zakończenia robót uważa się datę podpisania bezusterkowego </w:t>
      </w:r>
      <w:r w:rsidR="001E0F4D">
        <w:t>protokołu</w:t>
      </w:r>
      <w:r>
        <w:t xml:space="preserve"> odbioru końcowego robót, o którym mo</w:t>
      </w:r>
      <w:r w:rsidRPr="00143D41">
        <w:rPr>
          <w:color w:val="auto"/>
        </w:rPr>
        <w:t xml:space="preserve">wa w </w:t>
      </w:r>
      <w:r w:rsidR="00481EA2" w:rsidRPr="00143D41">
        <w:rPr>
          <w:color w:val="auto"/>
        </w:rPr>
        <w:t>§</w:t>
      </w:r>
      <w:r w:rsidRPr="00143D41">
        <w:rPr>
          <w:color w:val="auto"/>
        </w:rPr>
        <w:t xml:space="preserve"> 5 ust. 3 lit. a) niniejszej umowy i jest równoznaczne z umownym terminem wykonania umowy.</w:t>
      </w:r>
    </w:p>
    <w:p w14:paraId="2B399F05" w14:textId="378EE0E5" w:rsidR="00E91BC2" w:rsidRDefault="00000000" w:rsidP="00EE48D9">
      <w:pPr>
        <w:pStyle w:val="Bezodstpw"/>
        <w:ind w:left="284" w:hanging="280"/>
      </w:pPr>
      <w:r w:rsidRPr="00143D41">
        <w:rPr>
          <w:color w:val="auto"/>
        </w:rPr>
        <w:t xml:space="preserve">2. Wykonawca skontaktuje się i umówi na dogodny termin z właścicielami </w:t>
      </w:r>
      <w:r>
        <w:t xml:space="preserve">nieruchomości na załadunek, transport i utylizację wyrobów zawierających azbest. Wykaz uzgodnionych terminów z właścicielami nieruchomości należy przedłożyć do Urzędu Gminy w </w:t>
      </w:r>
      <w:r w:rsidR="001E0F4D" w:rsidRPr="001E0F4D">
        <w:t>Bądkow</w:t>
      </w:r>
      <w:r w:rsidR="001E0F4D">
        <w:t>ie</w:t>
      </w:r>
      <w:r>
        <w:t xml:space="preserve">. </w:t>
      </w:r>
      <w:r w:rsidR="00D1289E">
        <w:t>Wymagane jest</w:t>
      </w:r>
      <w:r>
        <w:t xml:space="preserve"> ści</w:t>
      </w:r>
      <w:r w:rsidR="00D1289E">
        <w:t>słe</w:t>
      </w:r>
      <w:r>
        <w:t xml:space="preserve"> przestrzega</w:t>
      </w:r>
      <w:r w:rsidR="00D1289E">
        <w:t>nie</w:t>
      </w:r>
      <w:r>
        <w:t xml:space="preserve"> terminów ustalonych z właścicielami nieruchomości.</w:t>
      </w:r>
    </w:p>
    <w:p w14:paraId="0155FB40" w14:textId="77777777" w:rsidR="00EE48D9" w:rsidRDefault="00EE48D9" w:rsidP="00EE48D9">
      <w:pPr>
        <w:pStyle w:val="Bezodstpw"/>
        <w:ind w:left="284" w:hanging="280"/>
      </w:pPr>
    </w:p>
    <w:p w14:paraId="254591C3" w14:textId="07159AB4" w:rsidR="007929EB" w:rsidRDefault="007929EB" w:rsidP="00EE48D9">
      <w:pPr>
        <w:pStyle w:val="Bezodstpw"/>
        <w:ind w:left="0"/>
        <w:jc w:val="center"/>
      </w:pPr>
      <w:r>
        <w:t xml:space="preserve">§ </w:t>
      </w:r>
      <w:r w:rsidR="003E194C">
        <w:t>3</w:t>
      </w:r>
    </w:p>
    <w:p w14:paraId="0A3D26B5" w14:textId="77777777" w:rsidR="00EE48D9" w:rsidRDefault="00EE48D9" w:rsidP="00EE48D9">
      <w:pPr>
        <w:pStyle w:val="Bezodstpw"/>
      </w:pPr>
    </w:p>
    <w:p w14:paraId="5C9653F6" w14:textId="77777777" w:rsidR="00E91BC2" w:rsidRDefault="00000000">
      <w:pPr>
        <w:spacing w:after="75"/>
        <w:ind w:left="43" w:right="14"/>
      </w:pPr>
      <w:r>
        <w:t>Wykonawca robót zobowiązany jest do:</w:t>
      </w:r>
    </w:p>
    <w:p w14:paraId="0E1FF9B5" w14:textId="77777777" w:rsidR="00E91BC2" w:rsidRDefault="00000000" w:rsidP="00213817">
      <w:pPr>
        <w:ind w:left="284" w:right="14" w:hanging="284"/>
      </w:pPr>
      <w:r>
        <w:t>l . Wykonania przedmiotu zamówienia zgodnie z obowiązującymi przepisami w tym zakresie w szczególności z :</w:t>
      </w:r>
      <w:r>
        <w:rPr>
          <w:noProof/>
        </w:rPr>
        <w:drawing>
          <wp:inline distT="0" distB="0" distL="0" distR="0" wp14:anchorId="29BB26D3" wp14:editId="0BCD2B12">
            <wp:extent cx="4569" cy="4568"/>
            <wp:effectExtent l="0" t="0" r="0" b="0"/>
            <wp:docPr id="4613" name="Picture 46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3" name="Picture 46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50830" w14:textId="77777777" w:rsidR="00D1289E" w:rsidRDefault="00000000" w:rsidP="00213817">
      <w:pPr>
        <w:numPr>
          <w:ilvl w:val="0"/>
          <w:numId w:val="12"/>
        </w:numPr>
        <w:ind w:left="567" w:right="14" w:hanging="284"/>
      </w:pPr>
      <w:r>
        <w:t xml:space="preserve">ustawą z dnia 14 grudnia 2012 r. o odpadach (Dz. U. z 2023 r., poz. 1587 z </w:t>
      </w:r>
      <w:proofErr w:type="spellStart"/>
      <w:r>
        <w:t>późn</w:t>
      </w:r>
      <w:proofErr w:type="spellEnd"/>
      <w:r>
        <w:t>. zm.),</w:t>
      </w:r>
    </w:p>
    <w:p w14:paraId="5D63F35C" w14:textId="751E07FD" w:rsidR="00E91BC2" w:rsidRDefault="00000000" w:rsidP="00213817">
      <w:pPr>
        <w:numPr>
          <w:ilvl w:val="0"/>
          <w:numId w:val="12"/>
        </w:numPr>
        <w:ind w:left="567" w:right="14" w:hanging="284"/>
      </w:pPr>
      <w:r>
        <w:t>ustawą z dnia 27 kwietnia 2001 r. Prawo ochrony środowiska (Dz. U. z 2025 r., poz.</w:t>
      </w:r>
      <w:r w:rsidR="00481EA2">
        <w:t xml:space="preserve"> </w:t>
      </w:r>
      <w:r>
        <w:t xml:space="preserve">647 z </w:t>
      </w:r>
      <w:proofErr w:type="spellStart"/>
      <w:r>
        <w:t>pó</w:t>
      </w:r>
      <w:r w:rsidR="00D1289E">
        <w:t>ź</w:t>
      </w:r>
      <w:r>
        <w:t>n</w:t>
      </w:r>
      <w:proofErr w:type="spellEnd"/>
      <w:r>
        <w:t>. zm.),</w:t>
      </w:r>
    </w:p>
    <w:p w14:paraId="5474CB63" w14:textId="23B032E8" w:rsidR="00E91BC2" w:rsidRDefault="00000000" w:rsidP="00213817">
      <w:pPr>
        <w:numPr>
          <w:ilvl w:val="0"/>
          <w:numId w:val="12"/>
        </w:numPr>
        <w:ind w:left="567" w:right="14" w:hanging="284"/>
      </w:pPr>
      <w:r>
        <w:t>ustawą z dnia 19 czerwca 1997 r. o zakazie stosowania wyrobów zawierających azbest</w:t>
      </w:r>
      <w:r w:rsidR="00481EA2">
        <w:t xml:space="preserve"> </w:t>
      </w:r>
      <w:r>
        <w:t xml:space="preserve">(Dz. U. z 2020 r., poz. 1680 z </w:t>
      </w:r>
      <w:proofErr w:type="spellStart"/>
      <w:r>
        <w:t>późn</w:t>
      </w:r>
      <w:proofErr w:type="spellEnd"/>
      <w:r>
        <w:t>. zm.),</w:t>
      </w:r>
    </w:p>
    <w:p w14:paraId="11C3441C" w14:textId="4FF568FF" w:rsidR="00E91BC2" w:rsidRDefault="00000000" w:rsidP="00213817">
      <w:pPr>
        <w:numPr>
          <w:ilvl w:val="0"/>
          <w:numId w:val="12"/>
        </w:numPr>
        <w:ind w:left="567" w:right="14" w:hanging="284"/>
      </w:pPr>
      <w:r>
        <w:t>ustawą z dnia 19 sierpnia 2011 r. o przewozie towarów niebezpiecznych (Dz. U z</w:t>
      </w:r>
      <w:r w:rsidR="00481EA2">
        <w:t xml:space="preserve"> </w:t>
      </w:r>
      <w:r>
        <w:t>2024 r., poz. 643),</w:t>
      </w:r>
    </w:p>
    <w:p w14:paraId="0B18A989" w14:textId="77777777" w:rsidR="00E91BC2" w:rsidRDefault="00000000" w:rsidP="00213817">
      <w:pPr>
        <w:numPr>
          <w:ilvl w:val="0"/>
          <w:numId w:val="12"/>
        </w:numPr>
        <w:ind w:left="567" w:right="14" w:hanging="284"/>
      </w:pPr>
      <w:r>
        <w:t xml:space="preserve">rozporządzeniem Ministra Gospodarki i Pracy z dnia 14 października 2005 r. w sprawie zasad bezpieczeństwa i higieny pracy przy zabezpieczaniu i usuwaniu wyrobów </w:t>
      </w:r>
      <w:r>
        <w:rPr>
          <w:noProof/>
        </w:rPr>
        <w:drawing>
          <wp:inline distT="0" distB="0" distL="0" distR="0" wp14:anchorId="58FA10C7" wp14:editId="0C6287D3">
            <wp:extent cx="13706" cy="9137"/>
            <wp:effectExtent l="0" t="0" r="0" b="0"/>
            <wp:docPr id="4614" name="Picture 46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4" name="Picture 46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06" cy="9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zawierających azbest oraz programu szkolenia w zakresie bezpiecznego użytkowania takich wyrobów (Dz. U. z 2005 r. Nr 216, poz. 1824),</w:t>
      </w:r>
    </w:p>
    <w:p w14:paraId="4C2CAB8F" w14:textId="77777777" w:rsidR="00E91BC2" w:rsidRDefault="00000000" w:rsidP="00213817">
      <w:pPr>
        <w:numPr>
          <w:ilvl w:val="0"/>
          <w:numId w:val="12"/>
        </w:numPr>
        <w:ind w:left="567" w:right="14" w:hanging="284"/>
      </w:pPr>
      <w:r>
        <w:t xml:space="preserve">rozporządzeniem Ministra Gospodarki, Pracy i Polityki Społecznej z dnia 2 kwietnia 2004 r. w sprawie sposobów i warunków bezpiecznego użytkowania i usuwania wyrobów zawierających azbest (Dz. U. z 2004 r. Nr 71, poz. 649 z </w:t>
      </w:r>
      <w:proofErr w:type="spellStart"/>
      <w:r>
        <w:t>późn</w:t>
      </w:r>
      <w:proofErr w:type="spellEnd"/>
      <w:r>
        <w:t>. zm.).</w:t>
      </w:r>
    </w:p>
    <w:p w14:paraId="68BE6F07" w14:textId="77777777" w:rsidR="00E91BC2" w:rsidRDefault="00000000" w:rsidP="00213817">
      <w:pPr>
        <w:numPr>
          <w:ilvl w:val="0"/>
          <w:numId w:val="4"/>
        </w:numPr>
        <w:ind w:left="284" w:right="14" w:hanging="284"/>
      </w:pPr>
      <w:r>
        <w:t>Zawarcia umowy z legalnym składowiskiem uprawnionym do przyjęcia odpadów zawierających azbest.</w:t>
      </w:r>
    </w:p>
    <w:p w14:paraId="6CB656D4" w14:textId="4A6DD5B6" w:rsidR="00E91BC2" w:rsidRDefault="00000000" w:rsidP="00213817">
      <w:pPr>
        <w:numPr>
          <w:ilvl w:val="0"/>
          <w:numId w:val="4"/>
        </w:numPr>
        <w:ind w:left="284" w:right="14" w:hanging="284"/>
      </w:pPr>
      <w:r>
        <w:t xml:space="preserve">Zawarcia umowy (w trzech egzemplarzach, w tym jeden egzemplarz Wykonawca przekazuje Zamawiającemu) ze wszystkimi Właścicielami nieruchomości objętymi projektem na obciążenie Właściciela nieruchomości w wysokości 30% wartości realizacji przedmiotu zamówienia z każdej nieruchomości, w związku z warunkami „Regionalnego Programu Priorytetowego Azbest 2025” Wojewódzkiego Funduszu Ochrony </w:t>
      </w:r>
      <w:r w:rsidR="00481EA2">
        <w:t>Środowiska</w:t>
      </w:r>
      <w:r>
        <w:t xml:space="preserve"> i Gospodarki Wodnej w Toruniu, z którego wynika, że intensywność dofinansowania będzie do 70% kosztów kwalifikowanych w formie dotacji.</w:t>
      </w:r>
    </w:p>
    <w:p w14:paraId="2A2DE373" w14:textId="77777777" w:rsidR="00E91BC2" w:rsidRDefault="00000000" w:rsidP="00213817">
      <w:pPr>
        <w:numPr>
          <w:ilvl w:val="0"/>
          <w:numId w:val="4"/>
        </w:numPr>
        <w:ind w:left="284" w:right="14" w:hanging="284"/>
      </w:pPr>
      <w:r>
        <w:lastRenderedPageBreak/>
        <w:t>Posiadania aktualnego utworzonego indywidualnego konta w Bazie danych o produktach i opakowaniach oraz o gospodarce odpadami i nadaniu identyfikatora (loginu) i hasła dostępu do tego konta.</w:t>
      </w:r>
    </w:p>
    <w:p w14:paraId="3D7B83ED" w14:textId="77777777" w:rsidR="00E91BC2" w:rsidRDefault="00000000" w:rsidP="00213817">
      <w:pPr>
        <w:numPr>
          <w:ilvl w:val="0"/>
          <w:numId w:val="4"/>
        </w:numPr>
        <w:ind w:left="284" w:right="14" w:hanging="284"/>
      </w:pPr>
      <w:r>
        <w:t>Ważenia odbieranych odpadów w miejscu odbioru potwierdzonego przez właściciela nieruchomości. Ważenia należy dokonać przy użyciu legalizowanych własnych urządzeń. Z przeprowadzonej czynności ważenia Wykonawca każdorazowo ma obowiązek spisać protokół.</w:t>
      </w:r>
    </w:p>
    <w:p w14:paraId="4680EA12" w14:textId="48538B11" w:rsidR="00E91BC2" w:rsidRDefault="00000000" w:rsidP="00213817">
      <w:pPr>
        <w:numPr>
          <w:ilvl w:val="0"/>
          <w:numId w:val="4"/>
        </w:numPr>
        <w:ind w:left="284" w:right="14" w:hanging="284"/>
      </w:pPr>
      <w:r>
        <w:t xml:space="preserve">Uzgodnienia dogodnego terminu wykonania prac z każdym właścicielem nieruchomości. Wykaz uzgodnionych terminów należy przedłożyć do Urzędu Gminy w </w:t>
      </w:r>
      <w:r w:rsidR="00481EA2">
        <w:t>Bądkowie</w:t>
      </w:r>
      <w:r>
        <w:t>. Należy ściśle przestrzegać terminów ustalonych z właścicielami nieruchomości.</w:t>
      </w:r>
    </w:p>
    <w:p w14:paraId="5AA09F9C" w14:textId="77777777" w:rsidR="00E91BC2" w:rsidRDefault="00000000" w:rsidP="00213817">
      <w:pPr>
        <w:numPr>
          <w:ilvl w:val="0"/>
          <w:numId w:val="4"/>
        </w:numPr>
        <w:ind w:left="284" w:right="14" w:hanging="284"/>
      </w:pPr>
      <w:r>
        <w:t>Wykonania dokumentacji fotograficznej wyrobów zawierających azbest przed ich usunięciem i po usunięciu oraz przekazanie jej Zamawiającemu.</w:t>
      </w:r>
    </w:p>
    <w:p w14:paraId="5F18132A" w14:textId="77777777" w:rsidR="00E91BC2" w:rsidRDefault="00000000" w:rsidP="00213817">
      <w:pPr>
        <w:numPr>
          <w:ilvl w:val="0"/>
          <w:numId w:val="4"/>
        </w:numPr>
        <w:ind w:left="284" w:right="14" w:hanging="284"/>
      </w:pPr>
      <w:r>
        <w:t>Zawiadomienia Zamawiającego o terminie każdorazowego usuwania wyrobów zawierających azbest z poszczególnych nieruchomości.</w:t>
      </w:r>
    </w:p>
    <w:p w14:paraId="39A416E3" w14:textId="64EF5CE6" w:rsidR="00E91BC2" w:rsidRDefault="00000000" w:rsidP="00213817">
      <w:pPr>
        <w:numPr>
          <w:ilvl w:val="0"/>
          <w:numId w:val="4"/>
        </w:numPr>
        <w:ind w:left="284" w:right="14" w:hanging="284"/>
      </w:pPr>
      <w:r>
        <w:t xml:space="preserve">Przedłożenia dokumentów koniecznych do rozliczenia wniosku przez Zamawiającego z Wojewódzkim Funduszem Ochrony </w:t>
      </w:r>
      <w:r w:rsidR="00481EA2">
        <w:t>Środowiska</w:t>
      </w:r>
      <w:r>
        <w:t xml:space="preserve"> i Gospodarki Wodnej w Toruniu.</w:t>
      </w:r>
    </w:p>
    <w:p w14:paraId="670EDA21" w14:textId="5FACBEB6" w:rsidR="00E91BC2" w:rsidRDefault="00000000" w:rsidP="00213817">
      <w:pPr>
        <w:numPr>
          <w:ilvl w:val="0"/>
          <w:numId w:val="4"/>
        </w:numPr>
        <w:ind w:left="426" w:right="14" w:hanging="426"/>
      </w:pPr>
      <w:r>
        <w:t>Przestrzegania przepisów ustawy z dnia 10 maja 2018 r. o ochronie danych osobowych (Dz. U. z 2019 r., poz. 1781</w:t>
      </w:r>
      <w:r w:rsidR="003D1A98">
        <w:t>)</w:t>
      </w:r>
      <w:r>
        <w:t>, w szczególności do zachowania w tajemnicy danych osobowych, do których uzyskał dostęp w związku z wykonywaniem niniejszej umowy, również po jej rozwiązaniu.</w:t>
      </w:r>
    </w:p>
    <w:p w14:paraId="3FD311C2" w14:textId="77777777" w:rsidR="00E91BC2" w:rsidRDefault="00000000" w:rsidP="00213817">
      <w:pPr>
        <w:numPr>
          <w:ilvl w:val="0"/>
          <w:numId w:val="4"/>
        </w:numPr>
        <w:ind w:left="426" w:right="14" w:hanging="426"/>
      </w:pPr>
      <w:r>
        <w:t>Ponoszenia pełnej odpowiedzialności za bezpieczeństwo na terenie prowadzonych prac i poza nim, a związanych z wykonaniem przedmiotu umowy.</w:t>
      </w:r>
    </w:p>
    <w:p w14:paraId="1F5D1D4A" w14:textId="77777777" w:rsidR="00E91BC2" w:rsidRDefault="00000000" w:rsidP="00213817">
      <w:pPr>
        <w:numPr>
          <w:ilvl w:val="0"/>
          <w:numId w:val="4"/>
        </w:numPr>
        <w:ind w:left="426" w:right="14" w:hanging="426"/>
      </w:pPr>
      <w:r>
        <w:t>Ponoszenia pełnej odpowiedzialności za szkody oraz następstwa nieszczęśliwych wypadków pracowników i osób trzecich, powstałe w związku z prowadzonymi pracami, w tym także ruchem pojazdów.</w:t>
      </w:r>
    </w:p>
    <w:p w14:paraId="5239633E" w14:textId="09F35846" w:rsidR="00E91BC2" w:rsidRDefault="00000000" w:rsidP="00213817">
      <w:pPr>
        <w:numPr>
          <w:ilvl w:val="0"/>
          <w:numId w:val="4"/>
        </w:numPr>
        <w:ind w:left="426" w:right="14" w:hanging="426"/>
      </w:pPr>
      <w:r>
        <w:t xml:space="preserve">Ponoszenia wyłącznej odpowiedzialności za wszelkie szkody będące następstwem niewykonania lub nienależytego </w:t>
      </w:r>
      <w:r w:rsidR="00481EA2">
        <w:t>wy</w:t>
      </w:r>
      <w:r>
        <w:t>konania przedmiotu umowy, które to szkody Wykonawca zobowiązuje się pokryć w pełnej wysokości.</w:t>
      </w:r>
    </w:p>
    <w:p w14:paraId="7EA126AC" w14:textId="03232533" w:rsidR="00E91BC2" w:rsidRDefault="00000000" w:rsidP="00213817">
      <w:pPr>
        <w:numPr>
          <w:ilvl w:val="0"/>
          <w:numId w:val="4"/>
        </w:numPr>
        <w:ind w:left="426" w:right="14" w:hanging="426"/>
      </w:pPr>
      <w:r>
        <w:t>Posiadania polisy ubezpieczeniowej, ważnej nie później niż od daty podpisania umowy do czasu odbioru końcowego.</w:t>
      </w:r>
    </w:p>
    <w:p w14:paraId="07559CEF" w14:textId="77777777" w:rsidR="00E91BC2" w:rsidRDefault="00000000" w:rsidP="00213817">
      <w:pPr>
        <w:numPr>
          <w:ilvl w:val="0"/>
          <w:numId w:val="4"/>
        </w:numPr>
        <w:ind w:left="426" w:right="14" w:hanging="426"/>
      </w:pPr>
      <w:r>
        <w:t>Informowania niezwłocznie Zamawiającego o problemach technicznych lub okolicznościach, które mogą wpłynąć na jakość prac lub termin zakończenia prac.</w:t>
      </w:r>
    </w:p>
    <w:p w14:paraId="7A722775" w14:textId="77777777" w:rsidR="00E91BC2" w:rsidRDefault="00000000" w:rsidP="00213817">
      <w:pPr>
        <w:numPr>
          <w:ilvl w:val="0"/>
          <w:numId w:val="4"/>
        </w:numPr>
        <w:ind w:left="426" w:right="14" w:hanging="426"/>
      </w:pPr>
      <w:r>
        <w:t>Przestrzegania zasad bezpieczeństwa, BHP, p.poż.</w:t>
      </w:r>
    </w:p>
    <w:p w14:paraId="5599ED7B" w14:textId="77777777" w:rsidR="00321AE3" w:rsidRDefault="00000000" w:rsidP="00321AE3">
      <w:pPr>
        <w:numPr>
          <w:ilvl w:val="0"/>
          <w:numId w:val="4"/>
        </w:numPr>
        <w:ind w:left="426" w:right="14" w:hanging="426"/>
      </w:pPr>
      <w:r>
        <w:t>Zapewnienia wykonania i kierowania robotami objętymi umową przez osoby posiadające stosowne kwalifikacje zawodowe i uprawnienia.</w:t>
      </w:r>
      <w:r w:rsidR="00321AE3">
        <w:t xml:space="preserve"> </w:t>
      </w:r>
    </w:p>
    <w:p w14:paraId="7D23833B" w14:textId="2CC67C43" w:rsidR="00E91BC2" w:rsidRDefault="00000000" w:rsidP="00321AE3">
      <w:pPr>
        <w:numPr>
          <w:ilvl w:val="0"/>
          <w:numId w:val="4"/>
        </w:numPr>
        <w:ind w:left="426" w:right="14" w:hanging="426"/>
      </w:pPr>
      <w:r>
        <w:t>Przedstawienie na żądanie Zamawiającego kopii dokumentów potwierdzających posiadanie stosownych umów oraz zezwoleń.</w:t>
      </w:r>
    </w:p>
    <w:p w14:paraId="486F32ED" w14:textId="77777777" w:rsidR="00321AE3" w:rsidRDefault="00321AE3" w:rsidP="00321AE3">
      <w:pPr>
        <w:ind w:left="426" w:right="14" w:firstLine="0"/>
      </w:pPr>
    </w:p>
    <w:p w14:paraId="31B0391D" w14:textId="445A413C" w:rsidR="007929EB" w:rsidRDefault="007929EB" w:rsidP="00321AE3">
      <w:pPr>
        <w:pStyle w:val="Bezodstpw"/>
        <w:ind w:left="0"/>
        <w:jc w:val="center"/>
      </w:pPr>
      <w:r>
        <w:t>§</w:t>
      </w:r>
      <w:r w:rsidR="00481EA2">
        <w:t xml:space="preserve"> </w:t>
      </w:r>
      <w:r w:rsidR="003E194C">
        <w:t>4</w:t>
      </w:r>
    </w:p>
    <w:p w14:paraId="4F34A58F" w14:textId="77777777" w:rsidR="00321AE3" w:rsidRDefault="00321AE3" w:rsidP="00321AE3">
      <w:pPr>
        <w:pStyle w:val="Bezodstpw"/>
        <w:ind w:left="0"/>
        <w:jc w:val="center"/>
      </w:pPr>
    </w:p>
    <w:p w14:paraId="0234BFDD" w14:textId="77777777" w:rsidR="00481EA2" w:rsidRDefault="00000000" w:rsidP="00213817">
      <w:pPr>
        <w:pStyle w:val="Akapitzlist"/>
        <w:numPr>
          <w:ilvl w:val="0"/>
          <w:numId w:val="13"/>
        </w:numPr>
        <w:ind w:left="284" w:right="14" w:hanging="284"/>
      </w:pPr>
      <w:r>
        <w:t xml:space="preserve">Zamawiający przekaże Wykonawcy w terminie </w:t>
      </w:r>
      <w:r w:rsidR="00481EA2">
        <w:t>3</w:t>
      </w:r>
      <w:r>
        <w:t xml:space="preserve"> dni po podpisaniu umowy wykaz nieruchomości z terenu gminy </w:t>
      </w:r>
      <w:r w:rsidR="00481EA2">
        <w:t>Bądkowo</w:t>
      </w:r>
      <w:r>
        <w:t>, na których będą prowadzone prace związane z usuwaniem odpadów azbestowych.</w:t>
      </w:r>
      <w:r w:rsidR="00481EA2">
        <w:t xml:space="preserve"> </w:t>
      </w:r>
    </w:p>
    <w:p w14:paraId="62F9732B" w14:textId="00CE3786" w:rsidR="00E91BC2" w:rsidRDefault="00000000" w:rsidP="00213817">
      <w:pPr>
        <w:pStyle w:val="Akapitzlist"/>
        <w:numPr>
          <w:ilvl w:val="0"/>
          <w:numId w:val="13"/>
        </w:numPr>
        <w:ind w:left="284" w:right="14" w:hanging="284"/>
      </w:pPr>
      <w:r>
        <w:t>Zamawiający oświadcza, że właściciele nieruchomości, na których będą prowadzone prace związane z usuwaniem odpadów azbestowych dokonali zgłoszenia robót budowlanych Staroście Aleksandrowskiemu.</w:t>
      </w:r>
    </w:p>
    <w:p w14:paraId="74142796" w14:textId="77777777" w:rsidR="00481EA2" w:rsidRDefault="00481EA2" w:rsidP="00481EA2">
      <w:pPr>
        <w:pStyle w:val="Akapitzlist"/>
        <w:ind w:left="763" w:right="14" w:firstLine="0"/>
      </w:pPr>
    </w:p>
    <w:p w14:paraId="15ED6C49" w14:textId="7C3FDE3A" w:rsidR="007929EB" w:rsidRDefault="007929EB" w:rsidP="00321AE3">
      <w:pPr>
        <w:pStyle w:val="Bezodstpw"/>
        <w:ind w:left="0"/>
        <w:jc w:val="center"/>
      </w:pPr>
      <w:r>
        <w:t>§</w:t>
      </w:r>
      <w:r w:rsidR="00481EA2">
        <w:t xml:space="preserve"> </w:t>
      </w:r>
      <w:r w:rsidR="003E194C">
        <w:t>5</w:t>
      </w:r>
    </w:p>
    <w:p w14:paraId="7841D010" w14:textId="77777777" w:rsidR="00321AE3" w:rsidRDefault="00321AE3" w:rsidP="00321AE3">
      <w:pPr>
        <w:pStyle w:val="Bezodstpw"/>
        <w:ind w:left="0"/>
        <w:jc w:val="center"/>
      </w:pPr>
    </w:p>
    <w:p w14:paraId="16C42113" w14:textId="3619B0A9" w:rsidR="00E91BC2" w:rsidRPr="00F6770F" w:rsidRDefault="00000000" w:rsidP="00213817">
      <w:pPr>
        <w:ind w:left="284" w:right="86" w:hanging="284"/>
        <w:rPr>
          <w:color w:val="auto"/>
        </w:rPr>
      </w:pPr>
      <w:r>
        <w:t xml:space="preserve">l . Strony ustalają, że obowiązującą formą wynagrodzenia, zgodnie z zaproszeniem do składania ofert oraz złożoną przez Wykonawcę i przyjętą przez Zamawiającego ofertą, jest umowne </w:t>
      </w:r>
      <w:r w:rsidRPr="00F6770F">
        <w:rPr>
          <w:color w:val="auto"/>
        </w:rPr>
        <w:t xml:space="preserve">wynagrodzenie </w:t>
      </w:r>
      <w:r w:rsidR="00481EA2" w:rsidRPr="00F6770F">
        <w:rPr>
          <w:color w:val="auto"/>
        </w:rPr>
        <w:t>wy</w:t>
      </w:r>
      <w:r w:rsidRPr="00F6770F">
        <w:rPr>
          <w:color w:val="auto"/>
        </w:rPr>
        <w:t>nikowe (powykonawcze) na podstawie zryczałtowanych jednostkowych cen za załadunek, transport i unieszkodliwianie azbestu.</w:t>
      </w:r>
    </w:p>
    <w:p w14:paraId="4018E7FD" w14:textId="4E9DF5F1" w:rsidR="00E91BC2" w:rsidRPr="00F6770F" w:rsidRDefault="00000000" w:rsidP="00213817">
      <w:pPr>
        <w:numPr>
          <w:ilvl w:val="0"/>
          <w:numId w:val="5"/>
        </w:numPr>
        <w:ind w:left="284" w:right="14" w:hanging="284"/>
        <w:rPr>
          <w:color w:val="auto"/>
        </w:rPr>
      </w:pPr>
      <w:r w:rsidRPr="00F6770F">
        <w:rPr>
          <w:color w:val="auto"/>
        </w:rPr>
        <w:t xml:space="preserve">Wynagrodzenie, o którym mowa w ust. </w:t>
      </w:r>
      <w:r w:rsidR="00481EA2" w:rsidRPr="00F6770F">
        <w:rPr>
          <w:color w:val="auto"/>
        </w:rPr>
        <w:t>1</w:t>
      </w:r>
      <w:r w:rsidRPr="00F6770F">
        <w:rPr>
          <w:color w:val="auto"/>
        </w:rPr>
        <w:t xml:space="preserve"> wyraża się kwotą</w:t>
      </w:r>
      <w:r w:rsidR="00213817" w:rsidRPr="00F6770F">
        <w:rPr>
          <w:color w:val="auto"/>
        </w:rPr>
        <w:t xml:space="preserve"> </w:t>
      </w:r>
      <w:bookmarkStart w:id="2" w:name="_Hlk212813607"/>
      <w:r w:rsidR="00213817" w:rsidRPr="00F6770F">
        <w:rPr>
          <w:color w:val="auto"/>
        </w:rPr>
        <w:t>brutto…………….</w:t>
      </w:r>
      <w:r w:rsidR="00213817" w:rsidRPr="00F6770F">
        <w:rPr>
          <w:noProof/>
          <w:color w:val="auto"/>
        </w:rPr>
        <w:t>…………..</w:t>
      </w:r>
      <w:r w:rsidRPr="00F6770F">
        <w:rPr>
          <w:color w:val="auto"/>
        </w:rPr>
        <w:t xml:space="preserve">zł, słownie: </w:t>
      </w:r>
      <w:r w:rsidR="00213817" w:rsidRPr="00F6770F">
        <w:rPr>
          <w:color w:val="auto"/>
        </w:rPr>
        <w:t>……………………</w:t>
      </w:r>
      <w:r w:rsidR="00F6770F" w:rsidRPr="00F6770F">
        <w:rPr>
          <w:color w:val="auto"/>
        </w:rPr>
        <w:t>……………</w:t>
      </w:r>
      <w:r w:rsidR="00213817" w:rsidRPr="00F6770F">
        <w:rPr>
          <w:color w:val="auto"/>
        </w:rPr>
        <w:t>……..</w:t>
      </w:r>
      <w:r w:rsidRPr="00F6770F">
        <w:rPr>
          <w:color w:val="auto"/>
        </w:rPr>
        <w:t>.</w:t>
      </w:r>
      <w:r w:rsidR="00F6770F" w:rsidRPr="00F6770F">
        <w:rPr>
          <w:color w:val="auto"/>
        </w:rPr>
        <w:t xml:space="preserve">, </w:t>
      </w:r>
      <w:r w:rsidRPr="00F6770F">
        <w:rPr>
          <w:color w:val="auto"/>
        </w:rPr>
        <w:t xml:space="preserve">netto </w:t>
      </w:r>
      <w:r w:rsidR="00F6770F" w:rsidRPr="00F6770F">
        <w:rPr>
          <w:color w:val="auto"/>
        </w:rPr>
        <w:t>……………………….</w:t>
      </w:r>
      <w:r w:rsidR="00213817" w:rsidRPr="00F6770F">
        <w:rPr>
          <w:color w:val="auto"/>
        </w:rPr>
        <w:t>……………</w:t>
      </w:r>
      <w:r w:rsidRPr="00F6770F">
        <w:rPr>
          <w:color w:val="auto"/>
        </w:rPr>
        <w:t>zł, słownie:</w:t>
      </w:r>
      <w:r w:rsidR="00F6770F" w:rsidRPr="00F6770F">
        <w:rPr>
          <w:color w:val="auto"/>
        </w:rPr>
        <w:t xml:space="preserve"> </w:t>
      </w:r>
      <w:r w:rsidR="00213817" w:rsidRPr="00F6770F">
        <w:rPr>
          <w:color w:val="auto"/>
        </w:rPr>
        <w:t>………………</w:t>
      </w:r>
      <w:r w:rsidR="00F6770F" w:rsidRPr="00F6770F">
        <w:rPr>
          <w:color w:val="auto"/>
        </w:rPr>
        <w:t>……….</w:t>
      </w:r>
      <w:r w:rsidR="00213817" w:rsidRPr="00F6770F">
        <w:rPr>
          <w:color w:val="auto"/>
        </w:rPr>
        <w:t>………</w:t>
      </w:r>
      <w:r w:rsidR="00F6770F" w:rsidRPr="00F6770F">
        <w:rPr>
          <w:color w:val="auto"/>
        </w:rPr>
        <w:t xml:space="preserve"> + podatek VAT ……………zł, słownie: ……………</w:t>
      </w:r>
      <w:bookmarkEnd w:id="2"/>
    </w:p>
    <w:p w14:paraId="141513E4" w14:textId="79BD69B1" w:rsidR="00E91BC2" w:rsidRPr="00F6770F" w:rsidRDefault="00000000" w:rsidP="00F6770F">
      <w:pPr>
        <w:spacing w:after="0" w:line="236" w:lineRule="auto"/>
        <w:ind w:left="284" w:firstLine="0"/>
        <w:rPr>
          <w:color w:val="auto"/>
        </w:rPr>
      </w:pPr>
      <w:r w:rsidRPr="00F6770F">
        <w:rPr>
          <w:color w:val="auto"/>
        </w:rPr>
        <w:t>zaś jego ostateczna wysokość zostanie ustalona na podstawie niezmiennych cen jednostkowych oraz ilości faktycznego ich wykonania z zastrzeżeniem, że: zryczałtowana jednostkowa (l Mg) cena za załadunek, transport i unieszkodliwianie azbestu wynosi</w:t>
      </w:r>
      <w:r w:rsidR="00F6770F" w:rsidRPr="00F6770F">
        <w:rPr>
          <w:color w:val="auto"/>
        </w:rPr>
        <w:t xml:space="preserve"> brutto…………….…………..zł, słownie: ………………………………..…………………..., netto ……………………….……………zł, słownie: ………………………………….……… + podatek VAT ……………zł, słownie: ……………………………………….…… .</w:t>
      </w:r>
    </w:p>
    <w:p w14:paraId="464D46D6" w14:textId="5579A92F" w:rsidR="00E91BC2" w:rsidRDefault="00000000" w:rsidP="00213817">
      <w:pPr>
        <w:numPr>
          <w:ilvl w:val="0"/>
          <w:numId w:val="5"/>
        </w:numPr>
        <w:ind w:left="284" w:right="14" w:hanging="284"/>
      </w:pPr>
      <w:r w:rsidRPr="00F6770F">
        <w:rPr>
          <w:color w:val="auto"/>
        </w:rPr>
        <w:t>Przedmiot zamówienia finansowany jest</w:t>
      </w:r>
      <w:r w:rsidR="006971B8" w:rsidRPr="00F6770F">
        <w:rPr>
          <w:color w:val="auto"/>
        </w:rPr>
        <w:t xml:space="preserve"> z</w:t>
      </w:r>
      <w:r w:rsidRPr="00F6770F">
        <w:rPr>
          <w:color w:val="auto"/>
        </w:rPr>
        <w:t xml:space="preserve">e środków </w:t>
      </w:r>
      <w:r>
        <w:t>Wojewódzkiego Funduszu Ochrony Środowiska i Gospodarki Wodnej w Toruniu</w:t>
      </w:r>
      <w:r w:rsidR="006971B8">
        <w:t xml:space="preserve"> w ramach</w:t>
      </w:r>
      <w:r>
        <w:t xml:space="preserve"> </w:t>
      </w:r>
      <w:r w:rsidR="006971B8">
        <w:t xml:space="preserve">Regionalnego Programu Priorytetowego Azbest 2025 w 70% </w:t>
      </w:r>
      <w:r>
        <w:t>na podstawie umowy dotacji i 30% wkład własny Właścicieli nieruchomości objętych projektem na podstawie indywidualnych umów zawartych między Wykonawcą a Właścicielami nieruchomości objętych projektem:</w:t>
      </w:r>
    </w:p>
    <w:p w14:paraId="1DA36340" w14:textId="691C83B2" w:rsidR="00E91BC2" w:rsidRDefault="00000000" w:rsidP="00213817">
      <w:pPr>
        <w:numPr>
          <w:ilvl w:val="2"/>
          <w:numId w:val="6"/>
        </w:numPr>
        <w:spacing w:after="27"/>
        <w:ind w:left="567" w:right="14" w:hanging="284"/>
      </w:pPr>
      <w:r>
        <w:t xml:space="preserve">podstawą do wystawienia faktury końcowej za wykonane roboty (70% wartości zamówienia) stanowić będzie protokół końcowego odbioru robót i zestawienie nieruchomości, z których wyroby zawierające azbest przekazano do unieszkodliwienia, którego wzór stanowi załącznik nr 2 do niniejszej umowy i przekazanych na składowisko zgodnie z obowiązującymi przepisami oraz protokół odbioru (stwierdzenie usunięcia wyrobów zawierających azbest), którego wzór stanowi załącznik nr </w:t>
      </w:r>
      <w:r w:rsidR="006971B8">
        <w:t>1</w:t>
      </w:r>
      <w:r>
        <w:t xml:space="preserve"> do niniejszej umowy,</w:t>
      </w:r>
    </w:p>
    <w:p w14:paraId="20234A1F" w14:textId="77777777" w:rsidR="00E91BC2" w:rsidRDefault="00000000" w:rsidP="00213817">
      <w:pPr>
        <w:numPr>
          <w:ilvl w:val="2"/>
          <w:numId w:val="6"/>
        </w:numPr>
        <w:spacing w:after="38"/>
        <w:ind w:left="567" w:right="14" w:hanging="284"/>
      </w:pPr>
      <w:r>
        <w:t>wynagrodzenie należne Wykonawcy (70% wartości zamówienia) płatne będzie przelewem na rachunek bankowy Wykonawcy wskazany w fakturze VAT, w ciągu 14 dni od otrzymania przez Zamawiającego prawidłowo wystawionej faktury VAT.</w:t>
      </w:r>
    </w:p>
    <w:p w14:paraId="04DF3FC3" w14:textId="267D8D17" w:rsidR="00E91BC2" w:rsidRDefault="00000000" w:rsidP="00213817">
      <w:pPr>
        <w:spacing w:after="43"/>
        <w:ind w:left="567" w:right="14" w:firstLine="0"/>
      </w:pPr>
      <w:r>
        <w:t xml:space="preserve">Płatnikiem będzie: Gmina </w:t>
      </w:r>
      <w:r w:rsidR="006971B8">
        <w:t>Bądkowo</w:t>
      </w:r>
      <w:r>
        <w:t xml:space="preserve">, ul. </w:t>
      </w:r>
      <w:r w:rsidR="006971B8">
        <w:t>Włocławska 82</w:t>
      </w:r>
      <w:r>
        <w:t>, 87</w:t>
      </w:r>
      <w:r w:rsidR="006971B8">
        <w:t>-704 Bądkowo</w:t>
      </w:r>
      <w:r>
        <w:t>, NIP: 891</w:t>
      </w:r>
      <w:r w:rsidR="006971B8">
        <w:t>1622058</w:t>
      </w:r>
      <w:r>
        <w:t>.</w:t>
      </w:r>
    </w:p>
    <w:p w14:paraId="039DCDAC" w14:textId="77777777" w:rsidR="00E91BC2" w:rsidRDefault="00000000" w:rsidP="00213817">
      <w:pPr>
        <w:numPr>
          <w:ilvl w:val="0"/>
          <w:numId w:val="5"/>
        </w:numPr>
        <w:ind w:left="284" w:right="14" w:hanging="284"/>
      </w:pPr>
      <w:r>
        <w:t>Za dzień dokonania płatności przyjmuje się dzień obciążenia rachunku bankowego Zamawiającego.</w:t>
      </w:r>
    </w:p>
    <w:p w14:paraId="57E7EAF1" w14:textId="77777777" w:rsidR="00E91BC2" w:rsidRDefault="00000000" w:rsidP="00213817">
      <w:pPr>
        <w:numPr>
          <w:ilvl w:val="0"/>
          <w:numId w:val="5"/>
        </w:numPr>
        <w:ind w:left="284" w:right="14" w:hanging="284"/>
      </w:pPr>
      <w:r>
        <w:t xml:space="preserve">W przypadku wystawienia przez Wykonawcę faktury VAT niezgodnie z umową lub obowiązującymi przepisami prawa, Zamawiający ma prawo do wstrzymania płatności do czasu wyjaśnienia przez Wykonawcę przyczyn oraz usunięcia tej niezgodności, a także w razie potrzeby otrzymania faktury lub noty korygującej VAT, bez obowiązku płacenia </w:t>
      </w:r>
      <w:r>
        <w:rPr>
          <w:noProof/>
        </w:rPr>
        <w:drawing>
          <wp:inline distT="0" distB="0" distL="0" distR="0" wp14:anchorId="167AAB99" wp14:editId="7B15D615">
            <wp:extent cx="4569" cy="4568"/>
            <wp:effectExtent l="0" t="0" r="0" b="0"/>
            <wp:docPr id="13050" name="Picture 130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0" name="Picture 1305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odsetek za ten okres.</w:t>
      </w:r>
    </w:p>
    <w:p w14:paraId="772D06E0" w14:textId="13D0D3B7" w:rsidR="00E91BC2" w:rsidRDefault="00000000" w:rsidP="00213817">
      <w:pPr>
        <w:numPr>
          <w:ilvl w:val="0"/>
          <w:numId w:val="5"/>
        </w:numPr>
        <w:ind w:left="284" w:right="14" w:hanging="284"/>
      </w:pPr>
      <w:r>
        <w:t>W przypadku zwłoki w płatności jakiejkolwiek kwoty należnej, Wykonawca ma prawo dochodzić odsetek ustawowych</w:t>
      </w:r>
      <w:r w:rsidR="00393A15">
        <w:t xml:space="preserve"> za opóźnienie</w:t>
      </w:r>
      <w:r>
        <w:t>.</w:t>
      </w:r>
    </w:p>
    <w:p w14:paraId="156DABB9" w14:textId="77777777" w:rsidR="00E91BC2" w:rsidRDefault="00000000" w:rsidP="00213817">
      <w:pPr>
        <w:numPr>
          <w:ilvl w:val="0"/>
          <w:numId w:val="5"/>
        </w:numPr>
        <w:ind w:left="284" w:right="14" w:hanging="284"/>
      </w:pPr>
      <w:r>
        <w:t>Wszelkie kwoty należne Zamawiającemu, w szczególności z tytułu kar umownych, mogą być potrącane z płatności realizowanych na rzecz Wykonawcy.</w:t>
      </w:r>
    </w:p>
    <w:p w14:paraId="21B10E79" w14:textId="77777777" w:rsidR="003B7B67" w:rsidRDefault="00000000" w:rsidP="003B7B67">
      <w:pPr>
        <w:numPr>
          <w:ilvl w:val="0"/>
          <w:numId w:val="5"/>
        </w:numPr>
        <w:ind w:left="284" w:right="14" w:hanging="284"/>
      </w:pPr>
      <w:r>
        <w:t>W przypadku zmiany wysokości stawki podatku VAT za świadczenie usług wynikających z ni</w:t>
      </w:r>
      <w:r w:rsidR="006971B8">
        <w:t>ni</w:t>
      </w:r>
      <w:r>
        <w:t>ejszej umowy, wynagrodzenie brutto ulega korekcie tak, aby wynagrodzenie netto należne Wykonawcy nie uległo zmianie.</w:t>
      </w:r>
      <w:r w:rsidR="003B7B67">
        <w:t xml:space="preserve"> </w:t>
      </w:r>
    </w:p>
    <w:p w14:paraId="5BFE5ECB" w14:textId="25B1665F" w:rsidR="00E91BC2" w:rsidRDefault="00000000" w:rsidP="003B7B67">
      <w:pPr>
        <w:numPr>
          <w:ilvl w:val="0"/>
          <w:numId w:val="5"/>
        </w:numPr>
        <w:ind w:left="284" w:right="14" w:hanging="284"/>
      </w:pPr>
      <w:r>
        <w:lastRenderedPageBreak/>
        <w:t>Strony dopuszczają zmiany wynagrodzenia w przypadku zmiany urzędowej stawki podatku od towarów i usług VAT.</w:t>
      </w:r>
    </w:p>
    <w:p w14:paraId="2A95C177" w14:textId="77777777" w:rsidR="003B7B67" w:rsidRDefault="003B7B67" w:rsidP="003B7B67">
      <w:pPr>
        <w:ind w:left="284" w:right="14" w:firstLine="0"/>
      </w:pPr>
    </w:p>
    <w:p w14:paraId="59705B47" w14:textId="2A22419B" w:rsidR="007929EB" w:rsidRDefault="007929EB" w:rsidP="00321AE3">
      <w:pPr>
        <w:pStyle w:val="Bezodstpw"/>
        <w:ind w:left="0"/>
        <w:jc w:val="center"/>
      </w:pPr>
      <w:r>
        <w:t>§</w:t>
      </w:r>
      <w:r w:rsidR="006971B8">
        <w:t xml:space="preserve"> </w:t>
      </w:r>
      <w:r w:rsidR="00066815">
        <w:t>6</w:t>
      </w:r>
    </w:p>
    <w:p w14:paraId="056BA864" w14:textId="77777777" w:rsidR="00321AE3" w:rsidRDefault="00321AE3" w:rsidP="00321AE3">
      <w:pPr>
        <w:pStyle w:val="Bezodstpw"/>
        <w:ind w:left="0"/>
        <w:jc w:val="center"/>
      </w:pPr>
    </w:p>
    <w:p w14:paraId="4887678A" w14:textId="49534051" w:rsidR="00E91BC2" w:rsidRDefault="00000000" w:rsidP="00F6770F">
      <w:pPr>
        <w:pStyle w:val="Akapitzlist"/>
        <w:numPr>
          <w:ilvl w:val="0"/>
          <w:numId w:val="7"/>
        </w:numPr>
        <w:ind w:left="284" w:right="14" w:hanging="284"/>
      </w:pPr>
      <w:r>
        <w:t>Wykonawca zapłaci Zamawiającemu karę umowną:</w:t>
      </w:r>
    </w:p>
    <w:p w14:paraId="0D9BF227" w14:textId="5CADA785" w:rsidR="00E91BC2" w:rsidRDefault="00000000" w:rsidP="00F6770F">
      <w:pPr>
        <w:numPr>
          <w:ilvl w:val="1"/>
          <w:numId w:val="15"/>
        </w:numPr>
        <w:ind w:left="567" w:right="14" w:hanging="284"/>
      </w:pPr>
      <w:r>
        <w:t xml:space="preserve">za odstąpienie od umowy przez Zamawiającego z przyczyn, za które ponosi odpowiedzialność Wykonawca w wysokości </w:t>
      </w:r>
      <w:r w:rsidR="003B7B67">
        <w:t>25</w:t>
      </w:r>
      <w:r>
        <w:t xml:space="preserve"> % </w:t>
      </w:r>
      <w:r w:rsidR="006971B8">
        <w:t>wynagrodzenia</w:t>
      </w:r>
      <w:r>
        <w:t xml:space="preserve"> brutto,</w:t>
      </w:r>
      <w:r w:rsidR="00393A15">
        <w:t xml:space="preserve"> </w:t>
      </w:r>
      <w:bookmarkStart w:id="3" w:name="_Hlk213312207"/>
      <w:r w:rsidR="00393A15">
        <w:t xml:space="preserve">określonego </w:t>
      </w:r>
      <w:r w:rsidR="00393A15">
        <w:br/>
        <w:t>w § 5 ust. 2,</w:t>
      </w:r>
    </w:p>
    <w:bookmarkEnd w:id="3"/>
    <w:p w14:paraId="32A56D8D" w14:textId="589646E4" w:rsidR="00E91BC2" w:rsidRDefault="00000000" w:rsidP="00393A15">
      <w:pPr>
        <w:numPr>
          <w:ilvl w:val="1"/>
          <w:numId w:val="15"/>
        </w:numPr>
        <w:ind w:left="567" w:right="14" w:hanging="284"/>
      </w:pPr>
      <w:r>
        <w:t xml:space="preserve">za zwłokę w wykonaniu przedmiotu umowy w terminie określonym w umowie </w:t>
      </w:r>
      <w:r w:rsidR="00393A15">
        <w:br/>
      </w:r>
      <w:r>
        <w:t>w wysokości 1,00 % wynagrodzenia brutto</w:t>
      </w:r>
      <w:r w:rsidR="00393A15">
        <w:t xml:space="preserve">, określonego w § 5 ust. 2 </w:t>
      </w:r>
      <w:r>
        <w:t>za każdy dzień zwłoki,</w:t>
      </w:r>
    </w:p>
    <w:p w14:paraId="0F689A95" w14:textId="51647FD6" w:rsidR="00E91BC2" w:rsidRDefault="00000000" w:rsidP="00F6770F">
      <w:pPr>
        <w:numPr>
          <w:ilvl w:val="0"/>
          <w:numId w:val="7"/>
        </w:numPr>
        <w:ind w:left="284" w:right="14" w:hanging="284"/>
      </w:pPr>
      <w:r>
        <w:t>Zamawiający zapłaci Wykonawcy karę umowną:</w:t>
      </w:r>
      <w:r w:rsidR="003B7B67">
        <w:t xml:space="preserve"> </w:t>
      </w:r>
    </w:p>
    <w:p w14:paraId="5D2160F8" w14:textId="2A42AC92" w:rsidR="00393A15" w:rsidRDefault="00000000" w:rsidP="00393A15">
      <w:pPr>
        <w:pStyle w:val="Akapitzlist"/>
        <w:numPr>
          <w:ilvl w:val="1"/>
          <w:numId w:val="8"/>
        </w:numPr>
        <w:ind w:left="567" w:right="68" w:hanging="284"/>
      </w:pPr>
      <w:r>
        <w:t xml:space="preserve">za odstąpienie od umowy przez Wykonawcę z przyczyn, za które ponosi odpowiedzialność Zamawiający w wysokości </w:t>
      </w:r>
      <w:r w:rsidR="003B7B67">
        <w:t>25</w:t>
      </w:r>
      <w:r>
        <w:t xml:space="preserve"> % wynagrodzenia brutto,</w:t>
      </w:r>
      <w:r w:rsidR="00393A15">
        <w:t xml:space="preserve"> określonego w § 5 ust. 2,</w:t>
      </w:r>
    </w:p>
    <w:p w14:paraId="661E99EC" w14:textId="7FFD0088" w:rsidR="00E91BC2" w:rsidRDefault="00000000" w:rsidP="00D348A5">
      <w:pPr>
        <w:pStyle w:val="Akapitzlist"/>
        <w:numPr>
          <w:ilvl w:val="1"/>
          <w:numId w:val="8"/>
        </w:numPr>
        <w:ind w:left="567" w:right="68" w:hanging="284"/>
      </w:pPr>
      <w:r>
        <w:t xml:space="preserve">za zwłokę w przekazaniu wykazu nieruchomości z terenu </w:t>
      </w:r>
      <w:r w:rsidR="005D6C12">
        <w:t>G</w:t>
      </w:r>
      <w:r>
        <w:t xml:space="preserve">miny, na których będą </w:t>
      </w:r>
      <w:r>
        <w:rPr>
          <w:noProof/>
        </w:rPr>
        <w:drawing>
          <wp:inline distT="0" distB="0" distL="0" distR="0" wp14:anchorId="0FC2EB1A" wp14:editId="43C20782">
            <wp:extent cx="4569" cy="4568"/>
            <wp:effectExtent l="0" t="0" r="0" b="0"/>
            <wp:docPr id="13051" name="Picture 130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1" name="Picture 1305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prowadzone prace związane z usuwaniem odpadów azbestowych, w wysokości 1,00 % wynagrodzenia brutto</w:t>
      </w:r>
      <w:r w:rsidR="00D348A5">
        <w:t xml:space="preserve">, określonego w § 5 ust. 2 </w:t>
      </w:r>
      <w:r>
        <w:t>za każdy dzień zwłoki.</w:t>
      </w:r>
    </w:p>
    <w:p w14:paraId="3AF10EE5" w14:textId="5BFCF333" w:rsidR="00321AE3" w:rsidRPr="00321AE3" w:rsidRDefault="00000000" w:rsidP="00321AE3">
      <w:pPr>
        <w:numPr>
          <w:ilvl w:val="0"/>
          <w:numId w:val="7"/>
        </w:numPr>
        <w:ind w:left="284" w:right="14" w:hanging="284"/>
      </w:pPr>
      <w:r>
        <w:t xml:space="preserve">Łączna wysokość kar umownych naliczonych przez </w:t>
      </w:r>
      <w:r w:rsidR="00447D20">
        <w:t>Z</w:t>
      </w:r>
      <w:r>
        <w:t xml:space="preserve">amawiającego w związku z realizacją </w:t>
      </w:r>
      <w:r w:rsidRPr="00143D41">
        <w:rPr>
          <w:color w:val="auto"/>
        </w:rPr>
        <w:t xml:space="preserve">umowy przez Wykonawcę nie może przekroczyć </w:t>
      </w:r>
      <w:r w:rsidR="003B7B67">
        <w:rPr>
          <w:color w:val="auto"/>
        </w:rPr>
        <w:t>40</w:t>
      </w:r>
      <w:r w:rsidRPr="00143D41">
        <w:rPr>
          <w:color w:val="auto"/>
        </w:rPr>
        <w:t xml:space="preserve">% wynagrodzenia brutto, </w:t>
      </w:r>
      <w:r w:rsidRPr="00143D41">
        <w:rPr>
          <w:noProof/>
          <w:color w:val="auto"/>
        </w:rPr>
        <w:drawing>
          <wp:inline distT="0" distB="0" distL="0" distR="0" wp14:anchorId="05A6CF83" wp14:editId="6B737A6D">
            <wp:extent cx="4569" cy="4568"/>
            <wp:effectExtent l="0" t="0" r="0" b="0"/>
            <wp:docPr id="15107" name="Picture 15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7" name="Picture 1510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3D41">
        <w:rPr>
          <w:color w:val="auto"/>
        </w:rPr>
        <w:t xml:space="preserve">o którym mowa w </w:t>
      </w:r>
      <w:r w:rsidR="006971B8" w:rsidRPr="00143D41">
        <w:rPr>
          <w:color w:val="auto"/>
        </w:rPr>
        <w:t>§</w:t>
      </w:r>
      <w:r w:rsidRPr="00143D41">
        <w:rPr>
          <w:color w:val="auto"/>
        </w:rPr>
        <w:t xml:space="preserve"> 5 ust. 2.</w:t>
      </w:r>
    </w:p>
    <w:p w14:paraId="12F0D0DE" w14:textId="70565468" w:rsidR="00E91BC2" w:rsidRDefault="00000000" w:rsidP="00321AE3">
      <w:pPr>
        <w:numPr>
          <w:ilvl w:val="0"/>
          <w:numId w:val="7"/>
        </w:numPr>
        <w:ind w:left="284" w:right="14" w:hanging="284"/>
      </w:pPr>
      <w:r>
        <w:t>Możliwe jest dochodzenie przez strony odszkodowań na zasadach ogólnych przewyższających kary umowne.</w:t>
      </w:r>
    </w:p>
    <w:p w14:paraId="2BA2A7CA" w14:textId="77777777" w:rsidR="00321AE3" w:rsidRDefault="00321AE3" w:rsidP="00321AE3">
      <w:pPr>
        <w:ind w:left="284" w:right="14" w:firstLine="0"/>
      </w:pPr>
    </w:p>
    <w:p w14:paraId="2BB336D6" w14:textId="1F5574A0" w:rsidR="007929EB" w:rsidRDefault="007929EB" w:rsidP="00321AE3">
      <w:pPr>
        <w:pStyle w:val="Bezodstpw"/>
        <w:ind w:left="0"/>
        <w:jc w:val="center"/>
      </w:pPr>
      <w:r>
        <w:t>§</w:t>
      </w:r>
      <w:r w:rsidR="006971B8">
        <w:t xml:space="preserve"> </w:t>
      </w:r>
      <w:r w:rsidR="00066815">
        <w:t>7</w:t>
      </w:r>
    </w:p>
    <w:p w14:paraId="781D583A" w14:textId="77777777" w:rsidR="00321AE3" w:rsidRDefault="00321AE3" w:rsidP="00321AE3">
      <w:pPr>
        <w:pStyle w:val="Bezodstpw"/>
        <w:ind w:left="0"/>
        <w:jc w:val="center"/>
      </w:pPr>
    </w:p>
    <w:p w14:paraId="34E15902" w14:textId="3626985E" w:rsidR="00321AE3" w:rsidRDefault="00000000" w:rsidP="00321AE3">
      <w:pPr>
        <w:pStyle w:val="Akapitzlist"/>
        <w:numPr>
          <w:ilvl w:val="0"/>
          <w:numId w:val="14"/>
        </w:numPr>
        <w:ind w:left="284" w:right="14" w:hanging="284"/>
      </w:pPr>
      <w:r>
        <w:t>Wykonawca ponosi pełną odpowiedzialność na zasadach wynikających ze stosownych przepisów prawa cywilnego za szkody powstałe w wyniku prowadzonych robót.</w:t>
      </w:r>
    </w:p>
    <w:p w14:paraId="25B3CB3F" w14:textId="70A995B6" w:rsidR="00E91BC2" w:rsidRDefault="00000000" w:rsidP="00321AE3">
      <w:pPr>
        <w:pStyle w:val="Akapitzlist"/>
        <w:numPr>
          <w:ilvl w:val="0"/>
          <w:numId w:val="14"/>
        </w:numPr>
        <w:ind w:left="284" w:right="14" w:hanging="284"/>
      </w:pPr>
      <w:r>
        <w:t xml:space="preserve">Wykonawca zobowiązuje się na swój koszt strzec oraz należycie zabezpieczyć mienie </w:t>
      </w:r>
      <w:r>
        <w:rPr>
          <w:noProof/>
        </w:rPr>
        <w:drawing>
          <wp:inline distT="0" distB="0" distL="0" distR="0" wp14:anchorId="482C9D62" wp14:editId="729EA71E">
            <wp:extent cx="4569" cy="4568"/>
            <wp:effectExtent l="0" t="0" r="0" b="0"/>
            <wp:docPr id="15108" name="Picture 15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8" name="Picture 1510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znajdujące się na terenie wykonywania robót, a także zapewnić realizację robót zgodnie z przepisami prawa i zasadami bezpieczeństwa.</w:t>
      </w:r>
    </w:p>
    <w:p w14:paraId="5E8AA01D" w14:textId="77777777" w:rsidR="00321AE3" w:rsidRDefault="00321AE3" w:rsidP="00321AE3">
      <w:pPr>
        <w:pStyle w:val="Akapitzlist"/>
        <w:ind w:left="284" w:right="14" w:firstLine="0"/>
      </w:pPr>
    </w:p>
    <w:p w14:paraId="1B1A5889" w14:textId="75A0B1E8" w:rsidR="007929EB" w:rsidRDefault="007929EB" w:rsidP="00321AE3">
      <w:pPr>
        <w:pStyle w:val="Bezodstpw"/>
        <w:ind w:left="0" w:firstLine="0"/>
        <w:jc w:val="center"/>
      </w:pPr>
      <w:r>
        <w:t>§</w:t>
      </w:r>
      <w:r w:rsidR="006971B8">
        <w:t xml:space="preserve"> </w:t>
      </w:r>
      <w:r w:rsidR="00066815">
        <w:t>8</w:t>
      </w:r>
    </w:p>
    <w:p w14:paraId="005D8A6F" w14:textId="77777777" w:rsidR="003B7B67" w:rsidRDefault="003B7B67" w:rsidP="00321AE3">
      <w:pPr>
        <w:pStyle w:val="Bezodstpw"/>
        <w:ind w:left="0" w:firstLine="0"/>
        <w:jc w:val="center"/>
      </w:pPr>
    </w:p>
    <w:p w14:paraId="7D890706" w14:textId="7DE532D3" w:rsidR="00E91BC2" w:rsidRDefault="00000000" w:rsidP="00EE48D9">
      <w:pPr>
        <w:pStyle w:val="Akapitzlist"/>
        <w:numPr>
          <w:ilvl w:val="0"/>
          <w:numId w:val="17"/>
        </w:numPr>
        <w:ind w:left="284" w:right="14" w:hanging="284"/>
      </w:pPr>
      <w:r>
        <w:t>Wykonawca nie może przenieść na osobę trzecią praw i obowiązków wynikających z niniejszej umowy.</w:t>
      </w:r>
    </w:p>
    <w:p w14:paraId="0CDF7AE7" w14:textId="77777777" w:rsidR="00E91BC2" w:rsidRDefault="00000000" w:rsidP="00EE48D9">
      <w:pPr>
        <w:numPr>
          <w:ilvl w:val="0"/>
          <w:numId w:val="17"/>
        </w:numPr>
        <w:ind w:left="284" w:right="14" w:hanging="284"/>
      </w:pPr>
      <w:r>
        <w:t>Wykonawca zapewnia, że podwykonawcy będą przestrzegać wszelkich postanowień niniejszej umowy.</w:t>
      </w:r>
    </w:p>
    <w:p w14:paraId="59314236" w14:textId="31CCAED5" w:rsidR="00321AE3" w:rsidRDefault="00000000" w:rsidP="00321AE3">
      <w:pPr>
        <w:numPr>
          <w:ilvl w:val="0"/>
          <w:numId w:val="17"/>
        </w:numPr>
        <w:ind w:left="284" w:right="14" w:hanging="284"/>
      </w:pPr>
      <w:r>
        <w:t>Wykonawca jest zobowiązany do terminowej regulacji zobowiązań wobec podwykonawców</w:t>
      </w:r>
      <w:r w:rsidR="00321AE3">
        <w:t xml:space="preserve">. </w:t>
      </w:r>
    </w:p>
    <w:p w14:paraId="1F0C34AD" w14:textId="6567C659" w:rsidR="00E91BC2" w:rsidRDefault="00000000" w:rsidP="00321AE3">
      <w:pPr>
        <w:numPr>
          <w:ilvl w:val="0"/>
          <w:numId w:val="17"/>
        </w:numPr>
        <w:ind w:left="284" w:right="14" w:hanging="284"/>
      </w:pPr>
      <w:r>
        <w:t>Wykonawca ponosi pełną odpowiedzialność za jakość, terminowość oraz bezpieczeństwo robót wykonywanych przez podwykonawców.</w:t>
      </w:r>
    </w:p>
    <w:p w14:paraId="24464D1C" w14:textId="77777777" w:rsidR="00321AE3" w:rsidRDefault="00321AE3" w:rsidP="00321AE3">
      <w:pPr>
        <w:ind w:left="284" w:right="14" w:firstLine="0"/>
      </w:pPr>
    </w:p>
    <w:p w14:paraId="253BCEA8" w14:textId="1519959D" w:rsidR="007929EB" w:rsidRDefault="007929EB" w:rsidP="00321AE3">
      <w:pPr>
        <w:pStyle w:val="Bezodstpw"/>
        <w:ind w:left="0" w:firstLine="0"/>
        <w:jc w:val="center"/>
      </w:pPr>
      <w:r>
        <w:t>§</w:t>
      </w:r>
      <w:r w:rsidR="008A3C2A">
        <w:t xml:space="preserve"> </w:t>
      </w:r>
      <w:r w:rsidR="00066815">
        <w:t>9</w:t>
      </w:r>
    </w:p>
    <w:p w14:paraId="48FBC4D6" w14:textId="77777777" w:rsidR="00321AE3" w:rsidRDefault="00321AE3" w:rsidP="00321AE3">
      <w:pPr>
        <w:pStyle w:val="Bezodstpw"/>
        <w:ind w:left="0" w:firstLine="0"/>
        <w:jc w:val="center"/>
      </w:pPr>
    </w:p>
    <w:p w14:paraId="324DA033" w14:textId="77777777" w:rsidR="00E91BC2" w:rsidRDefault="00000000" w:rsidP="00143D41">
      <w:pPr>
        <w:ind w:left="0" w:right="14" w:firstLine="0"/>
      </w:pPr>
      <w:r>
        <w:t>Zamawiający dopuszcza zmianę postanowień zawartej umowy w stosunku do treści oferty na podstawie której dokonano wyboru Wykonawcy w następujących przypadkach:</w:t>
      </w:r>
    </w:p>
    <w:p w14:paraId="670785B7" w14:textId="13DBB486" w:rsidR="00E91BC2" w:rsidRDefault="00000000" w:rsidP="00EE48D9">
      <w:pPr>
        <w:numPr>
          <w:ilvl w:val="0"/>
          <w:numId w:val="10"/>
        </w:numPr>
        <w:ind w:left="284" w:right="14" w:hanging="284"/>
      </w:pPr>
      <w:r>
        <w:lastRenderedPageBreak/>
        <w:t>W uzasadnionych przypadkach lub innych okolicznościach niezależnych od Zamawiającego lub Wykonawcy konieczna będzie zmiana terminu realizacji zamówienia, Zamawiający na wniosek Wykonawcy może przedłużyć termin realizacji zamówienia. Okolicznościami takimi będą: niesprzyjające warunki atmosferyczne, siła wyższa, awarie, katastrofy, akty wandalizmu.</w:t>
      </w:r>
    </w:p>
    <w:p w14:paraId="26A1985F" w14:textId="77777777" w:rsidR="00E91BC2" w:rsidRDefault="00000000" w:rsidP="00EE48D9">
      <w:pPr>
        <w:numPr>
          <w:ilvl w:val="0"/>
          <w:numId w:val="10"/>
        </w:numPr>
        <w:ind w:left="284" w:right="14" w:hanging="284"/>
      </w:pPr>
      <w:r>
        <w:t>W innych uzasadnionych przypadkach, gdy zajdzie konieczność wprowadzenia zmian wynikających z okoliczności, których nie można było przewidzieć w chwili zawarcia umowy.</w:t>
      </w:r>
    </w:p>
    <w:p w14:paraId="7F73B0B9" w14:textId="77777777" w:rsidR="00E91BC2" w:rsidRDefault="00000000" w:rsidP="00EE48D9">
      <w:pPr>
        <w:numPr>
          <w:ilvl w:val="0"/>
          <w:numId w:val="10"/>
        </w:numPr>
        <w:spacing w:after="284"/>
        <w:ind w:left="284" w:right="14" w:hanging="284"/>
      </w:pPr>
      <w:r>
        <w:t>Zmiany postanowień umowy następują w formie pisemnej pod rygorem nieważności.</w:t>
      </w:r>
    </w:p>
    <w:p w14:paraId="519B837A" w14:textId="4FFF3A90" w:rsidR="00066815" w:rsidRDefault="00066815" w:rsidP="00321AE3">
      <w:pPr>
        <w:pStyle w:val="Bezodstpw"/>
        <w:ind w:left="0"/>
        <w:jc w:val="center"/>
      </w:pPr>
      <w:r>
        <w:t>§ 10</w:t>
      </w:r>
    </w:p>
    <w:p w14:paraId="68100695" w14:textId="77777777" w:rsidR="00321AE3" w:rsidRDefault="00321AE3" w:rsidP="00321AE3">
      <w:pPr>
        <w:pStyle w:val="Bezodstpw"/>
        <w:ind w:left="0"/>
        <w:jc w:val="center"/>
      </w:pPr>
    </w:p>
    <w:p w14:paraId="4E2E9DF5" w14:textId="0B2CD2B1" w:rsidR="00E91BC2" w:rsidRDefault="00000000" w:rsidP="00321AE3">
      <w:pPr>
        <w:pStyle w:val="Bezodstpw"/>
        <w:ind w:left="0" w:firstLine="0"/>
      </w:pPr>
      <w:r>
        <w:t>W sprawach nieuregulowanych postanowieniami umowy zastosowanie będą mieć przepisy Kodeksu cywilnego i Prawa budowlanego.</w:t>
      </w:r>
    </w:p>
    <w:p w14:paraId="4BF81B37" w14:textId="77777777" w:rsidR="00321AE3" w:rsidRDefault="00321AE3" w:rsidP="00321AE3">
      <w:pPr>
        <w:pStyle w:val="Bezodstpw"/>
        <w:ind w:left="0" w:firstLine="0"/>
      </w:pPr>
    </w:p>
    <w:p w14:paraId="50FE05AD" w14:textId="15CCFFDD" w:rsidR="00066815" w:rsidRDefault="00066815" w:rsidP="00321AE3">
      <w:pPr>
        <w:pStyle w:val="Bezodstpw"/>
        <w:ind w:left="0"/>
        <w:jc w:val="center"/>
      </w:pPr>
      <w:r>
        <w:t>§ 11</w:t>
      </w:r>
    </w:p>
    <w:p w14:paraId="15C40C9D" w14:textId="77777777" w:rsidR="00066815" w:rsidRDefault="00066815" w:rsidP="00321AE3">
      <w:pPr>
        <w:pStyle w:val="Bezodstpw"/>
      </w:pPr>
    </w:p>
    <w:p w14:paraId="49D6C532" w14:textId="3C2C97B0" w:rsidR="00E91BC2" w:rsidRDefault="00000000">
      <w:pPr>
        <w:ind w:left="43" w:right="108"/>
      </w:pPr>
      <w:r>
        <w:t>Ewentualne spory, które mogą wyniknąć podczas realizowania niniejszej umowy strony zobowiązują się poddać rozstrzygnięciu właściwego dla siedziby Zamawiającego sądu powszechnego.</w:t>
      </w:r>
    </w:p>
    <w:p w14:paraId="0A521416" w14:textId="77777777" w:rsidR="00321AE3" w:rsidRDefault="00321AE3" w:rsidP="00321AE3">
      <w:pPr>
        <w:pStyle w:val="Bezodstpw"/>
        <w:ind w:left="0" w:firstLine="0"/>
        <w:jc w:val="center"/>
      </w:pPr>
    </w:p>
    <w:p w14:paraId="7FC3F562" w14:textId="0838E912" w:rsidR="00066815" w:rsidRDefault="00066815" w:rsidP="00321AE3">
      <w:pPr>
        <w:pStyle w:val="Bezodstpw"/>
        <w:ind w:left="0" w:firstLine="0"/>
        <w:jc w:val="center"/>
      </w:pPr>
      <w:r>
        <w:t>§ 12</w:t>
      </w:r>
    </w:p>
    <w:p w14:paraId="6DA533C8" w14:textId="77777777" w:rsidR="00321AE3" w:rsidRDefault="00321AE3" w:rsidP="00321AE3">
      <w:pPr>
        <w:pStyle w:val="Bezodstpw"/>
        <w:ind w:left="0" w:firstLine="0"/>
        <w:jc w:val="center"/>
      </w:pPr>
    </w:p>
    <w:p w14:paraId="7D333EC5" w14:textId="29061AFE" w:rsidR="00E91BC2" w:rsidRDefault="00000000">
      <w:pPr>
        <w:spacing w:after="301"/>
        <w:ind w:left="43" w:right="14"/>
      </w:pPr>
      <w:r>
        <w:t>Umowa została sporządzona w dwóch jednobrzmiących egzemplarzach</w:t>
      </w:r>
      <w:r w:rsidR="008916F7">
        <w:t>,</w:t>
      </w:r>
      <w:r>
        <w:t xml:space="preserve"> po jednym egzemplarzu dla każdej ze stron.</w:t>
      </w:r>
    </w:p>
    <w:p w14:paraId="2789960C" w14:textId="77777777" w:rsidR="00321AE3" w:rsidRDefault="00321AE3">
      <w:pPr>
        <w:spacing w:after="301"/>
        <w:ind w:left="43" w:right="14"/>
      </w:pPr>
    </w:p>
    <w:p w14:paraId="2007014B" w14:textId="77777777" w:rsidR="00321AE3" w:rsidRDefault="00321AE3">
      <w:pPr>
        <w:spacing w:after="301"/>
        <w:ind w:left="43" w:right="14"/>
      </w:pPr>
    </w:p>
    <w:p w14:paraId="0D80ABBC" w14:textId="77777777" w:rsidR="00E91BC2" w:rsidRDefault="00000000">
      <w:pPr>
        <w:tabs>
          <w:tab w:val="center" w:pos="2155"/>
          <w:tab w:val="center" w:pos="7116"/>
        </w:tabs>
        <w:spacing w:after="315" w:line="265" w:lineRule="auto"/>
        <w:ind w:left="0" w:firstLine="0"/>
        <w:jc w:val="left"/>
      </w:pPr>
      <w:r>
        <w:tab/>
        <w:t>WYKONAWCA:</w:t>
      </w:r>
      <w:r>
        <w:tab/>
        <w:t>ZAMAWIAJĄCY:</w:t>
      </w:r>
    </w:p>
    <w:p w14:paraId="1ABF87F0" w14:textId="77777777" w:rsidR="00E91BC2" w:rsidRDefault="00E91BC2"/>
    <w:p w14:paraId="569A5B3A" w14:textId="77777777" w:rsidR="003B7B67" w:rsidRDefault="003B7B67"/>
    <w:p w14:paraId="1C48F8EE" w14:textId="466FFDB2" w:rsidR="003B7B67" w:rsidRDefault="003B7B67" w:rsidP="003B7B67">
      <w:pPr>
        <w:ind w:left="709"/>
        <w:sectPr w:rsidR="003B7B67" w:rsidSect="001E0F4D">
          <w:pgSz w:w="11900" w:h="16820"/>
          <w:pgMar w:top="1276" w:right="1230" w:bottom="2216" w:left="1367" w:header="708" w:footer="708" w:gutter="0"/>
          <w:cols w:space="708"/>
        </w:sectPr>
      </w:pPr>
      <w:r>
        <w:t xml:space="preserve">……………………………..  </w:t>
      </w:r>
      <w:r>
        <w:tab/>
      </w:r>
      <w:r>
        <w:tab/>
      </w:r>
      <w:r>
        <w:tab/>
        <w:t>………………………………..</w:t>
      </w:r>
    </w:p>
    <w:p w14:paraId="4D80793A" w14:textId="77777777" w:rsidR="00143D41" w:rsidRDefault="00143D41" w:rsidP="00143D41">
      <w:pPr>
        <w:pStyle w:val="Bezodstpw"/>
        <w:jc w:val="right"/>
      </w:pPr>
      <w:r>
        <w:lastRenderedPageBreak/>
        <w:t>Załącznik nr 1</w:t>
      </w:r>
    </w:p>
    <w:p w14:paraId="54B773B2" w14:textId="77777777" w:rsidR="00143D41" w:rsidRDefault="00143D41" w:rsidP="00143D41">
      <w:pPr>
        <w:pStyle w:val="Bezodstpw"/>
        <w:jc w:val="right"/>
      </w:pPr>
      <w:r>
        <w:t xml:space="preserve">do umowy Nr </w:t>
      </w:r>
      <w:r>
        <w:rPr>
          <w:noProof/>
        </w:rPr>
        <w:drawing>
          <wp:inline distT="0" distB="0" distL="0" distR="0" wp14:anchorId="16954EB7" wp14:editId="78F976DA">
            <wp:extent cx="470568" cy="18273"/>
            <wp:effectExtent l="0" t="0" r="0" b="0"/>
            <wp:docPr id="1815770171" name="Picture 17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8" name="Picture 1726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0568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E5466" w14:textId="52A12A30" w:rsidR="00143D41" w:rsidRDefault="00143D41" w:rsidP="00143D41">
      <w:pPr>
        <w:pStyle w:val="Bezodstpw"/>
        <w:jc w:val="right"/>
      </w:pPr>
      <w:r>
        <w:t xml:space="preserve">z dnia </w:t>
      </w:r>
      <w:r>
        <w:rPr>
          <w:noProof/>
        </w:rPr>
        <w:drawing>
          <wp:inline distT="0" distB="0" distL="0" distR="0" wp14:anchorId="15518820" wp14:editId="73E00212">
            <wp:extent cx="712705" cy="22841"/>
            <wp:effectExtent l="0" t="0" r="0" b="0"/>
            <wp:docPr id="1437325278" name="Picture 356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18" name="Picture 3561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12705" cy="22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2025 r.</w:t>
      </w:r>
    </w:p>
    <w:p w14:paraId="185893A4" w14:textId="77777777" w:rsidR="00143D41" w:rsidRDefault="00143D41" w:rsidP="00143D41">
      <w:pPr>
        <w:pStyle w:val="Bezodstpw"/>
        <w:jc w:val="right"/>
      </w:pPr>
    </w:p>
    <w:p w14:paraId="1924B21A" w14:textId="77777777" w:rsidR="00143D41" w:rsidRDefault="00143D41" w:rsidP="00143D41">
      <w:pPr>
        <w:pStyle w:val="Bezodstpw"/>
        <w:jc w:val="right"/>
      </w:pPr>
    </w:p>
    <w:p w14:paraId="2FD159C7" w14:textId="77777777" w:rsidR="00143D41" w:rsidRDefault="00143D41" w:rsidP="00143D41">
      <w:pPr>
        <w:pStyle w:val="Nagwek1"/>
        <w:ind w:left="173" w:right="0" w:firstLine="0"/>
      </w:pPr>
      <w:r>
        <w:rPr>
          <w:sz w:val="30"/>
        </w:rPr>
        <w:t>PROTOKÓŁ ODBIORU</w:t>
      </w:r>
    </w:p>
    <w:p w14:paraId="0D6DE1F7" w14:textId="77777777" w:rsidR="00143D41" w:rsidRDefault="00143D41" w:rsidP="00143D41">
      <w:pPr>
        <w:spacing w:after="315" w:line="265" w:lineRule="auto"/>
        <w:ind w:left="154" w:hanging="10"/>
        <w:jc w:val="center"/>
      </w:pPr>
      <w:r>
        <w:t>(stwierdzenie usunięcia wyrobów zawierających azbest)</w:t>
      </w:r>
    </w:p>
    <w:p w14:paraId="4B827CD3" w14:textId="77777777" w:rsidR="00143D41" w:rsidRDefault="00143D41" w:rsidP="00143D41">
      <w:pPr>
        <w:spacing w:after="57"/>
        <w:ind w:left="525" w:right="14"/>
      </w:pPr>
      <w:r>
        <w:t>l. Wnioskodawca (właściciel nieruchomości):</w:t>
      </w:r>
    </w:p>
    <w:p w14:paraId="3981BDB0" w14:textId="77777777" w:rsidR="00E65850" w:rsidRDefault="00E65850" w:rsidP="00143D41">
      <w:pPr>
        <w:spacing w:after="57"/>
        <w:ind w:left="525" w:right="14"/>
      </w:pPr>
    </w:p>
    <w:p w14:paraId="67FB780D" w14:textId="039B714C" w:rsidR="00143D41" w:rsidRDefault="00143D41" w:rsidP="00143D41">
      <w:pPr>
        <w:spacing w:after="305" w:line="259" w:lineRule="auto"/>
        <w:ind w:left="842" w:firstLine="0"/>
        <w:jc w:val="left"/>
      </w:pPr>
      <w:r>
        <w:t>…………………………………………………………………………………………</w:t>
      </w:r>
    </w:p>
    <w:p w14:paraId="35397CEA" w14:textId="77777777" w:rsidR="00143D41" w:rsidRDefault="00143D41" w:rsidP="00143D41">
      <w:pPr>
        <w:numPr>
          <w:ilvl w:val="0"/>
          <w:numId w:val="11"/>
        </w:numPr>
        <w:spacing w:after="245"/>
        <w:ind w:right="14" w:hanging="353"/>
      </w:pPr>
      <w:r>
        <w:t>Miejsce odbioru odpadów zawierających azbest:</w:t>
      </w:r>
    </w:p>
    <w:p w14:paraId="4CBD6F7A" w14:textId="197D32A9" w:rsidR="00143D41" w:rsidRDefault="00143D41" w:rsidP="00143D41">
      <w:pPr>
        <w:spacing w:after="248"/>
        <w:ind w:left="820" w:right="14"/>
        <w:jc w:val="left"/>
        <w:rPr>
          <w:noProof/>
        </w:rPr>
      </w:pPr>
      <w:r>
        <w:t>nr działki …</w:t>
      </w:r>
      <w:r>
        <w:rPr>
          <w:noProof/>
          <w:sz w:val="22"/>
        </w:rPr>
        <w:t>………………………</w:t>
      </w:r>
      <w:r>
        <w:t xml:space="preserve"> obręb</w:t>
      </w:r>
      <w:r>
        <w:rPr>
          <w:noProof/>
        </w:rPr>
        <w:t xml:space="preserve"> …</w:t>
      </w:r>
      <w:r>
        <w:t>……………………………………………</w:t>
      </w:r>
    </w:p>
    <w:p w14:paraId="55F74067" w14:textId="77777777" w:rsidR="00143D41" w:rsidRDefault="00143D41" w:rsidP="00143D41">
      <w:pPr>
        <w:numPr>
          <w:ilvl w:val="0"/>
          <w:numId w:val="11"/>
        </w:numPr>
        <w:spacing w:after="120"/>
        <w:ind w:right="14" w:hanging="353"/>
      </w:pPr>
      <w:r>
        <w:t>Rodzaj odpadów (płyty faliste/płaskie lub inny odpad zwierający azbest):</w:t>
      </w:r>
      <w:r>
        <w:rPr>
          <w:noProof/>
        </w:rPr>
        <w:drawing>
          <wp:inline distT="0" distB="0" distL="0" distR="0" wp14:anchorId="5017B209" wp14:editId="3815F636">
            <wp:extent cx="4569" cy="4568"/>
            <wp:effectExtent l="0" t="0" r="0" b="0"/>
            <wp:docPr id="2123292008" name="Picture 165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4" name="Picture 1655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FE52C" w14:textId="77777777" w:rsidR="00143D41" w:rsidRDefault="00143D41" w:rsidP="00143D41">
      <w:pPr>
        <w:spacing w:after="307" w:line="259" w:lineRule="auto"/>
        <w:ind w:left="813" w:firstLine="0"/>
        <w:jc w:val="left"/>
        <w:rPr>
          <w:noProof/>
          <w:sz w:val="22"/>
        </w:rPr>
      </w:pPr>
      <w:r>
        <w:t>…………………………………………………………………………………………</w:t>
      </w:r>
    </w:p>
    <w:p w14:paraId="6FDC82EC" w14:textId="768C4AA8" w:rsidR="00143D41" w:rsidRDefault="00143D41" w:rsidP="00143D41">
      <w:pPr>
        <w:numPr>
          <w:ilvl w:val="0"/>
          <w:numId w:val="11"/>
        </w:numPr>
        <w:spacing w:after="283"/>
        <w:ind w:right="14" w:hanging="353"/>
      </w:pPr>
      <w:r>
        <w:t>Ilość usuniętych odpadów (w Mg):</w:t>
      </w:r>
      <w:r w:rsidRPr="00143D41">
        <w:t xml:space="preserve"> </w:t>
      </w:r>
      <w:r>
        <w:t>……………………………………………………</w:t>
      </w:r>
    </w:p>
    <w:p w14:paraId="799792B0" w14:textId="77777777" w:rsidR="00143D41" w:rsidRDefault="00143D41" w:rsidP="00143D41">
      <w:pPr>
        <w:numPr>
          <w:ilvl w:val="0"/>
          <w:numId w:val="11"/>
        </w:numPr>
        <w:spacing w:after="267"/>
        <w:ind w:right="14" w:hanging="353"/>
      </w:pPr>
      <w:r>
        <w:t>Oświadczam, ze prace związane z usunięciem wyrobów zawierających azbest zostały wykonane z zachowaniem właściwych przepisów technicznych i sanitarnych, a teren został prawidłowo oczyszczony z odpadów azbestowych.</w:t>
      </w:r>
    </w:p>
    <w:p w14:paraId="46E36CFD" w14:textId="77777777" w:rsidR="00143D41" w:rsidRDefault="00143D41" w:rsidP="00143D41">
      <w:pPr>
        <w:numPr>
          <w:ilvl w:val="0"/>
          <w:numId w:val="11"/>
        </w:numPr>
        <w:spacing w:after="287"/>
        <w:ind w:right="14" w:hanging="353"/>
      </w:pPr>
      <w:r>
        <w:t>Oświadczam, że wszystkie dane zawarte w protokole są, zgodne z prawdą</w:t>
      </w:r>
      <w:r>
        <w:rPr>
          <w:noProof/>
        </w:rPr>
        <w:drawing>
          <wp:inline distT="0" distB="0" distL="0" distR="0" wp14:anchorId="7AD3C595" wp14:editId="294FD3BA">
            <wp:extent cx="63961" cy="127913"/>
            <wp:effectExtent l="0" t="0" r="0" b="0"/>
            <wp:docPr id="959139557" name="Picture 356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24" name="Picture 3562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961" cy="12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8F3EA" w14:textId="7F34562C" w:rsidR="00143D41" w:rsidRDefault="00143D41" w:rsidP="00143D41">
      <w:pPr>
        <w:numPr>
          <w:ilvl w:val="0"/>
          <w:numId w:val="11"/>
        </w:numPr>
        <w:spacing w:after="934"/>
        <w:ind w:right="14" w:hanging="353"/>
      </w:pPr>
      <w:r>
        <w:t xml:space="preserve">Protokół został sporządzony w trzech jednobrzmiących egzemplarzach: z których dwa otrzymuje </w:t>
      </w:r>
      <w:r w:rsidR="008D0813">
        <w:t>W</w:t>
      </w:r>
      <w:r>
        <w:t xml:space="preserve">ykonawca, celem przekazania jednego z egzemplarzy Zamawiającemu, </w:t>
      </w:r>
      <w:r w:rsidR="008D0813">
        <w:br/>
      </w:r>
      <w:r>
        <w:t>a jeden egzemplarz właściciel nieruchomości</w:t>
      </w:r>
      <w:r w:rsidR="008D0813">
        <w:t>.</w:t>
      </w:r>
    </w:p>
    <w:p w14:paraId="27120EDB" w14:textId="77777777" w:rsidR="00143D41" w:rsidRDefault="00143D41" w:rsidP="00143D41">
      <w:pPr>
        <w:spacing w:after="77" w:line="259" w:lineRule="auto"/>
        <w:ind w:left="122" w:firstLine="0"/>
        <w:jc w:val="left"/>
      </w:pPr>
      <w:r>
        <w:rPr>
          <w:noProof/>
        </w:rPr>
        <w:drawing>
          <wp:inline distT="0" distB="0" distL="0" distR="0" wp14:anchorId="767A3DF0" wp14:editId="4AA7294E">
            <wp:extent cx="5715346" cy="45683"/>
            <wp:effectExtent l="0" t="0" r="0" b="0"/>
            <wp:docPr id="235565301" name="Picture 356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26" name="Picture 3562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15346" cy="45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0BFE5" w14:textId="77777777" w:rsidR="00143D41" w:rsidRDefault="00143D41" w:rsidP="00143D41">
      <w:pPr>
        <w:tabs>
          <w:tab w:val="center" w:pos="1450"/>
          <w:tab w:val="center" w:pos="7608"/>
        </w:tabs>
        <w:ind w:left="0" w:firstLine="0"/>
        <w:jc w:val="left"/>
      </w:pPr>
      <w:r>
        <w:tab/>
        <w:t>/data i podpis właściciela /</w:t>
      </w:r>
      <w:r>
        <w:tab/>
        <w:t>/ data i podpis przedstawiciela</w:t>
      </w:r>
    </w:p>
    <w:p w14:paraId="355EBA50" w14:textId="77777777" w:rsidR="00143D41" w:rsidRDefault="00143D41" w:rsidP="00143D41">
      <w:pPr>
        <w:spacing w:after="930" w:line="259" w:lineRule="auto"/>
        <w:ind w:left="0" w:right="1331" w:firstLine="0"/>
        <w:jc w:val="right"/>
      </w:pPr>
      <w:r>
        <w:t>Wykonawcy/</w:t>
      </w:r>
    </w:p>
    <w:p w14:paraId="0E1E6E4D" w14:textId="4F95149A" w:rsidR="00143D41" w:rsidRDefault="00E65850" w:rsidP="00143D41">
      <w:pPr>
        <w:spacing w:after="81" w:line="259" w:lineRule="auto"/>
        <w:ind w:left="22" w:firstLine="0"/>
        <w:jc w:val="left"/>
      </w:pPr>
      <w:r>
        <w:t>………………………………………….</w:t>
      </w:r>
    </w:p>
    <w:p w14:paraId="407A2E47" w14:textId="4DA8E747" w:rsidR="00143D41" w:rsidRDefault="00143D41" w:rsidP="00143D41">
      <w:pPr>
        <w:spacing w:after="579"/>
        <w:ind w:left="43" w:right="14"/>
      </w:pPr>
      <w:r>
        <w:t>/data i podpis przedstawiciela Gminy</w:t>
      </w:r>
      <w:r>
        <w:rPr>
          <w:vertAlign w:val="superscript"/>
        </w:rPr>
        <w:t xml:space="preserve"> </w:t>
      </w:r>
      <w:r>
        <w:t>/</w:t>
      </w:r>
    </w:p>
    <w:p w14:paraId="2A4E3D60" w14:textId="4250FF03" w:rsidR="00143D41" w:rsidRDefault="00143D41" w:rsidP="00143D41">
      <w:pPr>
        <w:spacing w:before="51" w:after="0" w:line="259" w:lineRule="auto"/>
        <w:ind w:left="115" w:firstLine="0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4311977" wp14:editId="0AAAB9A8">
                <wp:simplePos x="0" y="0"/>
                <wp:positionH relativeFrom="column">
                  <wp:posOffset>-4568</wp:posOffset>
                </wp:positionH>
                <wp:positionV relativeFrom="paragraph">
                  <wp:posOffset>-112030</wp:posOffset>
                </wp:positionV>
                <wp:extent cx="1790900" cy="9136"/>
                <wp:effectExtent l="0" t="0" r="0" b="0"/>
                <wp:wrapNone/>
                <wp:docPr id="1453209231" name="Group 356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0900" cy="9136"/>
                          <a:chOff x="0" y="0"/>
                          <a:chExt cx="1790900" cy="9136"/>
                        </a:xfrm>
                      </wpg:grpSpPr>
                      <wps:wsp>
                        <wps:cNvPr id="1966299582" name="Shape 35636"/>
                        <wps:cNvSpPr/>
                        <wps:spPr>
                          <a:xfrm>
                            <a:off x="0" y="0"/>
                            <a:ext cx="1790900" cy="9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900" h="9136">
                                <a:moveTo>
                                  <a:pt x="0" y="4568"/>
                                </a:moveTo>
                                <a:lnTo>
                                  <a:pt x="1790900" y="4568"/>
                                </a:lnTo>
                              </a:path>
                            </a:pathLst>
                          </a:custGeom>
                          <a:noFill/>
                          <a:ln w="913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4E14CC" id="Group 35637" o:spid="_x0000_s1026" style="position:absolute;margin-left:-.35pt;margin-top:-8.8pt;width:141pt;height:.7pt;z-index:-251655168" coordsize="1790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">
                <v:shape id="Shape 35636" o:spid="_x0000_s1027" style="position:absolute;width:17909;height:91;visibility:visible;mso-wrap-style:square;v-text-anchor:top" coordsize="1790900,9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" path="m,4568r1790900,e" filled="f" strokeweight=".25378mm">
                  <v:stroke miterlimit="1" joinstyle="miter"/>
                  <v:path arrowok="t" textboxrect="0,0,1790900,9136"/>
                </v:shape>
              </v:group>
            </w:pict>
          </mc:Fallback>
        </mc:AlternateContent>
      </w:r>
      <w:r w:rsidR="00E65850">
        <w:rPr>
          <w:sz w:val="20"/>
          <w:vertAlign w:val="superscript"/>
        </w:rPr>
        <w:t xml:space="preserve">1 </w:t>
      </w:r>
      <w:r>
        <w:rPr>
          <w:sz w:val="20"/>
        </w:rPr>
        <w:t>pod rygorem grzywny z tytułu poświadczenia nieprawdy</w:t>
      </w:r>
    </w:p>
    <w:p w14:paraId="498280DD" w14:textId="77777777" w:rsidR="00E91BC2" w:rsidRDefault="00E91BC2" w:rsidP="00662FC2">
      <w:pPr>
        <w:ind w:left="0" w:firstLine="0"/>
        <w:sectPr w:rsidR="00E91BC2">
          <w:pgSz w:w="11900" w:h="16820"/>
          <w:pgMar w:top="1440" w:right="1440" w:bottom="1440" w:left="1440" w:header="708" w:footer="708" w:gutter="0"/>
          <w:cols w:space="708"/>
        </w:sectPr>
      </w:pPr>
    </w:p>
    <w:p w14:paraId="4483C6DC" w14:textId="77777777" w:rsidR="00E65850" w:rsidRDefault="00E65850" w:rsidP="00E65850">
      <w:pPr>
        <w:pStyle w:val="Bezodstpw"/>
        <w:jc w:val="right"/>
      </w:pPr>
      <w:r>
        <w:lastRenderedPageBreak/>
        <w:t>Załącznik nr 2</w:t>
      </w:r>
    </w:p>
    <w:p w14:paraId="0E70D21F" w14:textId="77777777" w:rsidR="00E65850" w:rsidRDefault="00E65850" w:rsidP="00E65850">
      <w:pPr>
        <w:pStyle w:val="Bezodstpw"/>
        <w:jc w:val="right"/>
      </w:pPr>
      <w:r>
        <w:t xml:space="preserve">do umowy Nr </w:t>
      </w:r>
      <w:r>
        <w:rPr>
          <w:noProof/>
        </w:rPr>
        <w:drawing>
          <wp:inline distT="0" distB="0" distL="0" distR="0" wp14:anchorId="1E8E9ACB" wp14:editId="5FD5290C">
            <wp:extent cx="470568" cy="18273"/>
            <wp:effectExtent l="0" t="0" r="0" b="0"/>
            <wp:docPr id="592941900" name="Picture 17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8" name="Picture 1726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0568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9ADD4" w14:textId="2191BA32" w:rsidR="00E65850" w:rsidRDefault="00E65850" w:rsidP="00E65850">
      <w:pPr>
        <w:pStyle w:val="Bezodstpw"/>
        <w:jc w:val="right"/>
      </w:pPr>
      <w:r>
        <w:t xml:space="preserve">z dnia </w:t>
      </w:r>
      <w:r>
        <w:rPr>
          <w:noProof/>
        </w:rPr>
        <w:drawing>
          <wp:inline distT="0" distB="0" distL="0" distR="0" wp14:anchorId="0F94A042" wp14:editId="53D4B0DC">
            <wp:extent cx="712705" cy="22841"/>
            <wp:effectExtent l="0" t="0" r="0" b="0"/>
            <wp:docPr id="1338671332" name="Picture 356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18" name="Picture 3561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12705" cy="22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2025 r.</w:t>
      </w:r>
    </w:p>
    <w:p w14:paraId="54CE6B31" w14:textId="77777777" w:rsidR="00E65850" w:rsidRDefault="00E65850" w:rsidP="00E65850">
      <w:pPr>
        <w:pStyle w:val="Bezodstpw"/>
        <w:jc w:val="right"/>
      </w:pPr>
    </w:p>
    <w:p w14:paraId="0DF31417" w14:textId="77777777" w:rsidR="00E65850" w:rsidRDefault="00E65850" w:rsidP="00E65850">
      <w:pPr>
        <w:spacing w:after="0" w:line="259" w:lineRule="auto"/>
        <w:ind w:left="3461" w:hanging="3461"/>
        <w:jc w:val="left"/>
      </w:pPr>
      <w:r>
        <w:rPr>
          <w:sz w:val="28"/>
        </w:rPr>
        <w:t>Zestawienie nieruchomości, z których wyroby zawierające azbest przekazano do unieszkodliwienia</w:t>
      </w:r>
    </w:p>
    <w:tbl>
      <w:tblPr>
        <w:tblStyle w:val="TableGrid"/>
        <w:tblW w:w="9641" w:type="dxa"/>
        <w:tblInd w:w="-396" w:type="dxa"/>
        <w:tblCellMar>
          <w:top w:w="14" w:type="dxa"/>
          <w:left w:w="223" w:type="dxa"/>
          <w:right w:w="40" w:type="dxa"/>
        </w:tblCellMar>
        <w:tblLook w:val="04A0" w:firstRow="1" w:lastRow="0" w:firstColumn="1" w:lastColumn="0" w:noHBand="0" w:noVBand="1"/>
      </w:tblPr>
      <w:tblGrid>
        <w:gridCol w:w="494"/>
        <w:gridCol w:w="1550"/>
        <w:gridCol w:w="1345"/>
        <w:gridCol w:w="2328"/>
        <w:gridCol w:w="2144"/>
        <w:gridCol w:w="1780"/>
      </w:tblGrid>
      <w:tr w:rsidR="00E65850" w14:paraId="021AA337" w14:textId="77777777" w:rsidTr="00867B2A">
        <w:trPr>
          <w:trHeight w:val="1580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66F4D" w14:textId="77777777" w:rsidR="00E65850" w:rsidRDefault="00E65850" w:rsidP="00E65850">
            <w:pPr>
              <w:spacing w:after="0" w:line="259" w:lineRule="auto"/>
              <w:ind w:left="33" w:hanging="142"/>
              <w:jc w:val="center"/>
            </w:pPr>
            <w:r>
              <w:rPr>
                <w:sz w:val="22"/>
              </w:rPr>
              <w:t>Lp.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8B89D" w14:textId="77777777" w:rsidR="00E65850" w:rsidRDefault="00E65850" w:rsidP="00E65850">
            <w:pPr>
              <w:spacing w:after="0" w:line="259" w:lineRule="auto"/>
              <w:ind w:left="-183" w:firstLine="0"/>
              <w:jc w:val="center"/>
            </w:pPr>
            <w:r>
              <w:rPr>
                <w:sz w:val="22"/>
              </w:rPr>
              <w:t>Numer nieruchomości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F1820" w14:textId="77777777" w:rsidR="00E65850" w:rsidRDefault="00E65850" w:rsidP="00E65850">
            <w:pPr>
              <w:spacing w:after="0" w:line="259" w:lineRule="auto"/>
              <w:ind w:left="-176" w:firstLine="0"/>
              <w:jc w:val="center"/>
            </w:pPr>
            <w:r>
              <w:rPr>
                <w:sz w:val="22"/>
              </w:rPr>
              <w:t>Obręb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D9390" w14:textId="77777777" w:rsidR="00E65850" w:rsidRDefault="00E65850" w:rsidP="00E65850">
            <w:pPr>
              <w:spacing w:after="0" w:line="259" w:lineRule="auto"/>
              <w:ind w:left="-98" w:right="7" w:firstLine="0"/>
              <w:jc w:val="center"/>
            </w:pPr>
            <w:r>
              <w:rPr>
                <w:sz w:val="22"/>
              </w:rPr>
              <w:t>Masa unieszkodliwionych odpadów zawierających azbest (na podstawie kart przekazania odpadów) [Mg]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2D29B" w14:textId="26CDF4EB" w:rsidR="00E65850" w:rsidRDefault="00E65850" w:rsidP="00E65850">
            <w:pPr>
              <w:spacing w:after="0" w:line="259" w:lineRule="auto"/>
              <w:ind w:left="-67" w:firstLine="0"/>
              <w:jc w:val="center"/>
            </w:pPr>
            <w:r>
              <w:rPr>
                <w:sz w:val="22"/>
              </w:rPr>
              <w:t>Numer karty przekazania odpadów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64F3C" w14:textId="77777777" w:rsidR="00E65850" w:rsidRDefault="00E65850" w:rsidP="00E65850">
            <w:pPr>
              <w:spacing w:after="0" w:line="259" w:lineRule="auto"/>
              <w:ind w:left="-57" w:firstLine="0"/>
              <w:jc w:val="center"/>
            </w:pPr>
            <w:r>
              <w:rPr>
                <w:sz w:val="22"/>
              </w:rPr>
              <w:t>Numer faktury</w:t>
            </w:r>
          </w:p>
        </w:tc>
      </w:tr>
      <w:tr w:rsidR="00E65850" w14:paraId="3D782ECF" w14:textId="77777777" w:rsidTr="00867B2A">
        <w:trPr>
          <w:trHeight w:val="489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4368B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D49DD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78C30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9CC4D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F8F05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EA621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</w:tr>
      <w:tr w:rsidR="00E65850" w14:paraId="6BE7DA43" w14:textId="77777777" w:rsidTr="00867B2A">
        <w:trPr>
          <w:trHeight w:val="482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8877A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229B6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71584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314018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4BC14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FF933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</w:tr>
      <w:tr w:rsidR="00E65850" w14:paraId="13F41FC9" w14:textId="77777777" w:rsidTr="00867B2A">
        <w:trPr>
          <w:trHeight w:val="489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D3A25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C7661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65861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965B8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00D93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5900C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</w:tr>
      <w:tr w:rsidR="00E65850" w14:paraId="3B928139" w14:textId="77777777" w:rsidTr="00867B2A">
        <w:trPr>
          <w:trHeight w:val="489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42C93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ED2FA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096EA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A5D89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31208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79EC3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</w:tr>
      <w:tr w:rsidR="00E65850" w14:paraId="18CD9E49" w14:textId="77777777" w:rsidTr="00867B2A">
        <w:trPr>
          <w:trHeight w:val="482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42E23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AEB07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73E31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99EB0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9AB50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E130D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</w:tr>
      <w:tr w:rsidR="00E65850" w14:paraId="6FD5990F" w14:textId="77777777" w:rsidTr="00867B2A">
        <w:trPr>
          <w:trHeight w:val="489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E11B7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A5FFE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143D4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3EA78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6B7E4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96572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</w:tr>
      <w:tr w:rsidR="00E65850" w14:paraId="6DF6FD4B" w14:textId="77777777" w:rsidTr="00867B2A">
        <w:trPr>
          <w:trHeight w:val="485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DBBB3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6A78E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6D138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53AFF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50076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F6EB6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</w:tr>
      <w:tr w:rsidR="00E65850" w14:paraId="6022BE10" w14:textId="77777777" w:rsidTr="00867B2A">
        <w:trPr>
          <w:trHeight w:val="487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01840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F23FE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4B1D3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6AA85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87301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0BA2A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</w:tr>
      <w:tr w:rsidR="00E65850" w14:paraId="457BBB74" w14:textId="77777777" w:rsidTr="00867B2A">
        <w:trPr>
          <w:trHeight w:val="489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25FBA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F3C56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A79F3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5166D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A2172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2080E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</w:tr>
      <w:tr w:rsidR="00E65850" w14:paraId="0B709226" w14:textId="77777777" w:rsidTr="00867B2A">
        <w:trPr>
          <w:trHeight w:val="482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33E16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1AFE0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51512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60E35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BE9B5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1B885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</w:tr>
      <w:tr w:rsidR="00E65850" w14:paraId="406806CE" w14:textId="77777777" w:rsidTr="00867B2A">
        <w:trPr>
          <w:trHeight w:val="489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36862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87ABA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9069E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F9518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78E51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B6FAC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</w:tr>
      <w:tr w:rsidR="00E65850" w14:paraId="6F4FCF1C" w14:textId="77777777" w:rsidTr="00867B2A">
        <w:trPr>
          <w:trHeight w:val="489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9E746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A4B7C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EB2FC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52658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CCBAC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E46D2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</w:tr>
      <w:tr w:rsidR="00E65850" w14:paraId="2650BD8C" w14:textId="77777777" w:rsidTr="00867B2A">
        <w:trPr>
          <w:trHeight w:val="489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969CB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C7E11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D2C8A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28638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3F541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46919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</w:tr>
      <w:tr w:rsidR="00E65850" w14:paraId="28616367" w14:textId="77777777" w:rsidTr="00867B2A">
        <w:trPr>
          <w:trHeight w:val="489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4790F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4D5B8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7C033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53288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04241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A8FF5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</w:tr>
      <w:tr w:rsidR="00E65850" w14:paraId="501C2A6C" w14:textId="77777777" w:rsidTr="00867B2A">
        <w:trPr>
          <w:trHeight w:val="482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F1F24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A6ED0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9E706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09344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E797C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76576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</w:tr>
      <w:tr w:rsidR="00E65850" w14:paraId="2911F7F1" w14:textId="77777777" w:rsidTr="00867B2A">
        <w:trPr>
          <w:trHeight w:val="489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440CE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71B4B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EDAC5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B9F32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6FCA8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79B6A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</w:tr>
      <w:tr w:rsidR="00E65850" w14:paraId="468F9F9F" w14:textId="77777777" w:rsidTr="00867B2A">
        <w:trPr>
          <w:trHeight w:val="489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1A880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A0913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AD7D2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67CCA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E21A2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D0BEF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</w:tr>
      <w:tr w:rsidR="00E65850" w14:paraId="4478AB10" w14:textId="77777777" w:rsidTr="00867B2A">
        <w:trPr>
          <w:trHeight w:val="485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B81C3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DD800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460C1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07D32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F99AA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6F8EE" w14:textId="77777777" w:rsidR="00E65850" w:rsidRDefault="00E65850" w:rsidP="00867B2A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64474E2A" w14:textId="77777777" w:rsidR="00E65850" w:rsidRDefault="00E65850" w:rsidP="00E65850">
      <w:pPr>
        <w:ind w:left="0" w:firstLine="0"/>
        <w:sectPr w:rsidR="00E65850" w:rsidSect="00E65850">
          <w:pgSz w:w="11900" w:h="16820"/>
          <w:pgMar w:top="1440" w:right="1440" w:bottom="1440" w:left="1440" w:header="708" w:footer="708" w:gutter="0"/>
          <w:cols w:space="708"/>
        </w:sectPr>
      </w:pPr>
    </w:p>
    <w:p w14:paraId="529895E5" w14:textId="3E2E9E0C" w:rsidR="00E91BC2" w:rsidRDefault="00E91BC2" w:rsidP="00E65850">
      <w:pPr>
        <w:ind w:left="0" w:firstLine="0"/>
      </w:pPr>
    </w:p>
    <w:sectPr w:rsidR="00E91BC2">
      <w:pgSz w:w="11900" w:h="1682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F217A"/>
    <w:multiLevelType w:val="hybridMultilevel"/>
    <w:tmpl w:val="76D8D506"/>
    <w:lvl w:ilvl="0" w:tplc="F65CD236">
      <w:start w:val="2"/>
      <w:numFmt w:val="decimal"/>
      <w:lvlText w:val="%1."/>
      <w:lvlJc w:val="left"/>
      <w:pPr>
        <w:ind w:left="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8904976">
      <w:start w:val="1"/>
      <w:numFmt w:val="decimal"/>
      <w:lvlText w:val="%2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56C9D0">
      <w:start w:val="1"/>
      <w:numFmt w:val="lowerRoman"/>
      <w:lvlText w:val="%3"/>
      <w:lvlJc w:val="left"/>
      <w:pPr>
        <w:ind w:left="1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AA778A">
      <w:start w:val="1"/>
      <w:numFmt w:val="decimal"/>
      <w:lvlText w:val="%4"/>
      <w:lvlJc w:val="left"/>
      <w:pPr>
        <w:ind w:left="2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AEDBD6">
      <w:start w:val="1"/>
      <w:numFmt w:val="lowerLetter"/>
      <w:lvlText w:val="%5"/>
      <w:lvlJc w:val="left"/>
      <w:pPr>
        <w:ind w:left="2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5C8624">
      <w:start w:val="1"/>
      <w:numFmt w:val="lowerRoman"/>
      <w:lvlText w:val="%6"/>
      <w:lvlJc w:val="left"/>
      <w:pPr>
        <w:ind w:left="3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246A0C">
      <w:start w:val="1"/>
      <w:numFmt w:val="decimal"/>
      <w:lvlText w:val="%7"/>
      <w:lvlJc w:val="left"/>
      <w:pPr>
        <w:ind w:left="4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2076D2">
      <w:start w:val="1"/>
      <w:numFmt w:val="lowerLetter"/>
      <w:lvlText w:val="%8"/>
      <w:lvlJc w:val="left"/>
      <w:pPr>
        <w:ind w:left="5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96553C">
      <w:start w:val="1"/>
      <w:numFmt w:val="lowerRoman"/>
      <w:lvlText w:val="%9"/>
      <w:lvlJc w:val="left"/>
      <w:pPr>
        <w:ind w:left="5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AF4065"/>
    <w:multiLevelType w:val="hybridMultilevel"/>
    <w:tmpl w:val="5E58DB20"/>
    <w:lvl w:ilvl="0" w:tplc="0415000F">
      <w:start w:val="1"/>
      <w:numFmt w:val="decimal"/>
      <w:lvlText w:val="%1."/>
      <w:lvlJc w:val="left"/>
      <w:pPr>
        <w:ind w:left="529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25D814EF"/>
    <w:multiLevelType w:val="hybridMultilevel"/>
    <w:tmpl w:val="9B8CCF64"/>
    <w:lvl w:ilvl="0" w:tplc="F01C18A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906010">
      <w:start w:val="1"/>
      <w:numFmt w:val="lowerLetter"/>
      <w:lvlText w:val="%2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2E5950">
      <w:start w:val="1"/>
      <w:numFmt w:val="lowerLetter"/>
      <w:lvlText w:val="%3)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D2493A">
      <w:start w:val="1"/>
      <w:numFmt w:val="decimal"/>
      <w:lvlText w:val="%4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88EFA8">
      <w:start w:val="1"/>
      <w:numFmt w:val="lowerLetter"/>
      <w:lvlText w:val="%5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988CB0">
      <w:start w:val="1"/>
      <w:numFmt w:val="lowerRoman"/>
      <w:lvlText w:val="%6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1CC986">
      <w:start w:val="1"/>
      <w:numFmt w:val="decimal"/>
      <w:lvlText w:val="%7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6EFC7A">
      <w:start w:val="1"/>
      <w:numFmt w:val="lowerLetter"/>
      <w:lvlText w:val="%8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0845EC">
      <w:start w:val="1"/>
      <w:numFmt w:val="lowerRoman"/>
      <w:lvlText w:val="%9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F715F5"/>
    <w:multiLevelType w:val="hybridMultilevel"/>
    <w:tmpl w:val="32E6FC0C"/>
    <w:lvl w:ilvl="0" w:tplc="E3B40714">
      <w:start w:val="2"/>
      <w:numFmt w:val="decimal"/>
      <w:lvlText w:val="%1."/>
      <w:lvlJc w:val="left"/>
      <w:pPr>
        <w:ind w:left="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90EB46">
      <w:start w:val="1"/>
      <w:numFmt w:val="decimal"/>
      <w:lvlText w:val="%2)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D01FA0">
      <w:start w:val="1"/>
      <w:numFmt w:val="lowerLetter"/>
      <w:lvlText w:val="%3)"/>
      <w:lvlJc w:val="left"/>
      <w:pPr>
        <w:ind w:left="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00A2CA">
      <w:start w:val="1"/>
      <w:numFmt w:val="decimal"/>
      <w:lvlText w:val="%4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BC7FAE">
      <w:start w:val="1"/>
      <w:numFmt w:val="lowerLetter"/>
      <w:lvlText w:val="%5"/>
      <w:lvlJc w:val="left"/>
      <w:pPr>
        <w:ind w:left="2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74F90A">
      <w:start w:val="1"/>
      <w:numFmt w:val="lowerRoman"/>
      <w:lvlText w:val="%6"/>
      <w:lvlJc w:val="left"/>
      <w:pPr>
        <w:ind w:left="3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4AE220">
      <w:start w:val="1"/>
      <w:numFmt w:val="decimal"/>
      <w:lvlText w:val="%7"/>
      <w:lvlJc w:val="left"/>
      <w:pPr>
        <w:ind w:left="3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6A0462">
      <w:start w:val="1"/>
      <w:numFmt w:val="lowerLetter"/>
      <w:lvlText w:val="%8"/>
      <w:lvlJc w:val="left"/>
      <w:pPr>
        <w:ind w:left="4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14E880">
      <w:start w:val="1"/>
      <w:numFmt w:val="lowerRoman"/>
      <w:lvlText w:val="%9"/>
      <w:lvlJc w:val="left"/>
      <w:pPr>
        <w:ind w:left="5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131B14"/>
    <w:multiLevelType w:val="hybridMultilevel"/>
    <w:tmpl w:val="0BEE235A"/>
    <w:lvl w:ilvl="0" w:tplc="7DFCD1AC">
      <w:start w:val="1"/>
      <w:numFmt w:val="bullet"/>
      <w:lvlText w:val="-"/>
      <w:lvlJc w:val="left"/>
      <w:pPr>
        <w:ind w:left="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E122B42">
      <w:start w:val="1"/>
      <w:numFmt w:val="bullet"/>
      <w:lvlText w:val="o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FBA98FA">
      <w:start w:val="1"/>
      <w:numFmt w:val="bullet"/>
      <w:lvlText w:val="▪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984E7E8">
      <w:start w:val="1"/>
      <w:numFmt w:val="bullet"/>
      <w:lvlText w:val="•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30AD83E">
      <w:start w:val="1"/>
      <w:numFmt w:val="bullet"/>
      <w:lvlText w:val="o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9C0CA16">
      <w:start w:val="1"/>
      <w:numFmt w:val="bullet"/>
      <w:lvlText w:val="▪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F385FA6">
      <w:start w:val="1"/>
      <w:numFmt w:val="bullet"/>
      <w:lvlText w:val="•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48CA2F2">
      <w:start w:val="1"/>
      <w:numFmt w:val="bullet"/>
      <w:lvlText w:val="o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C0611F8">
      <w:start w:val="1"/>
      <w:numFmt w:val="bullet"/>
      <w:lvlText w:val="▪"/>
      <w:lvlJc w:val="left"/>
      <w:pPr>
        <w:ind w:left="6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0C51A4"/>
    <w:multiLevelType w:val="hybridMultilevel"/>
    <w:tmpl w:val="934EBB46"/>
    <w:lvl w:ilvl="0" w:tplc="0415000F">
      <w:start w:val="1"/>
      <w:numFmt w:val="decimal"/>
      <w:lvlText w:val="%1."/>
      <w:lvlJc w:val="left"/>
      <w:pPr>
        <w:ind w:left="421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86766"/>
    <w:multiLevelType w:val="hybridMultilevel"/>
    <w:tmpl w:val="022A730A"/>
    <w:lvl w:ilvl="0" w:tplc="0415000F">
      <w:start w:val="1"/>
      <w:numFmt w:val="decimal"/>
      <w:lvlText w:val="%1.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7" w15:restartNumberingAfterBreak="0">
    <w:nsid w:val="487E47ED"/>
    <w:multiLevelType w:val="hybridMultilevel"/>
    <w:tmpl w:val="10B40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BF3745"/>
    <w:multiLevelType w:val="hybridMultilevel"/>
    <w:tmpl w:val="302C5676"/>
    <w:lvl w:ilvl="0" w:tplc="822C3754">
      <w:start w:val="1"/>
      <w:numFmt w:val="decimal"/>
      <w:lvlText w:val="%1.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D6730A">
      <w:start w:val="1"/>
      <w:numFmt w:val="lowerLetter"/>
      <w:lvlText w:val="%2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06C7AE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868010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5278E0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0410A2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967DA4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BE295E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CAAD62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B9C6A38"/>
    <w:multiLevelType w:val="hybridMultilevel"/>
    <w:tmpl w:val="4F562D4C"/>
    <w:lvl w:ilvl="0" w:tplc="196EF826">
      <w:start w:val="2"/>
      <w:numFmt w:val="decimal"/>
      <w:lvlText w:val="%1."/>
      <w:lvlJc w:val="left"/>
      <w:pPr>
        <w:ind w:left="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B601C0">
      <w:start w:val="1"/>
      <w:numFmt w:val="lowerLetter"/>
      <w:lvlText w:val="%2"/>
      <w:lvlJc w:val="left"/>
      <w:pPr>
        <w:ind w:left="1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2A78BC">
      <w:start w:val="1"/>
      <w:numFmt w:val="lowerRoman"/>
      <w:lvlText w:val="%3"/>
      <w:lvlJc w:val="left"/>
      <w:pPr>
        <w:ind w:left="2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5C8234">
      <w:start w:val="1"/>
      <w:numFmt w:val="decimal"/>
      <w:lvlText w:val="%4"/>
      <w:lvlJc w:val="left"/>
      <w:pPr>
        <w:ind w:left="2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3A1E98">
      <w:start w:val="1"/>
      <w:numFmt w:val="lowerLetter"/>
      <w:lvlText w:val="%5"/>
      <w:lvlJc w:val="left"/>
      <w:pPr>
        <w:ind w:left="3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EE0AEC">
      <w:start w:val="1"/>
      <w:numFmt w:val="lowerRoman"/>
      <w:lvlText w:val="%6"/>
      <w:lvlJc w:val="left"/>
      <w:pPr>
        <w:ind w:left="4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14CAC0">
      <w:start w:val="1"/>
      <w:numFmt w:val="decimal"/>
      <w:lvlText w:val="%7"/>
      <w:lvlJc w:val="left"/>
      <w:pPr>
        <w:ind w:left="5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881D3A">
      <w:start w:val="1"/>
      <w:numFmt w:val="lowerLetter"/>
      <w:lvlText w:val="%8"/>
      <w:lvlJc w:val="left"/>
      <w:pPr>
        <w:ind w:left="5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201478">
      <w:start w:val="1"/>
      <w:numFmt w:val="lowerRoman"/>
      <w:lvlText w:val="%9"/>
      <w:lvlJc w:val="left"/>
      <w:pPr>
        <w:ind w:left="6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0727ABC"/>
    <w:multiLevelType w:val="hybridMultilevel"/>
    <w:tmpl w:val="C02C01FE"/>
    <w:lvl w:ilvl="0" w:tplc="39A6F754">
      <w:start w:val="2"/>
      <w:numFmt w:val="decimal"/>
      <w:lvlText w:val="%1."/>
      <w:lvlJc w:val="left"/>
      <w:pPr>
        <w:ind w:left="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FEC0E6">
      <w:start w:val="1"/>
      <w:numFmt w:val="lowerLetter"/>
      <w:lvlText w:val="%2)"/>
      <w:lvlJc w:val="left"/>
      <w:pPr>
        <w:ind w:left="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AE1554">
      <w:start w:val="1"/>
      <w:numFmt w:val="lowerRoman"/>
      <w:lvlText w:val="%3"/>
      <w:lvlJc w:val="left"/>
      <w:pPr>
        <w:ind w:left="1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985CC8">
      <w:start w:val="1"/>
      <w:numFmt w:val="decimal"/>
      <w:lvlText w:val="%4"/>
      <w:lvlJc w:val="left"/>
      <w:pPr>
        <w:ind w:left="2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8CFE68">
      <w:start w:val="1"/>
      <w:numFmt w:val="lowerLetter"/>
      <w:lvlText w:val="%5"/>
      <w:lvlJc w:val="left"/>
      <w:pPr>
        <w:ind w:left="2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72A550">
      <w:start w:val="1"/>
      <w:numFmt w:val="lowerRoman"/>
      <w:lvlText w:val="%6"/>
      <w:lvlJc w:val="left"/>
      <w:pPr>
        <w:ind w:left="3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DAA45C">
      <w:start w:val="1"/>
      <w:numFmt w:val="decimal"/>
      <w:lvlText w:val="%7"/>
      <w:lvlJc w:val="left"/>
      <w:pPr>
        <w:ind w:left="4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B0AE04">
      <w:start w:val="1"/>
      <w:numFmt w:val="lowerLetter"/>
      <w:lvlText w:val="%8"/>
      <w:lvlJc w:val="left"/>
      <w:pPr>
        <w:ind w:left="5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B2486E">
      <w:start w:val="1"/>
      <w:numFmt w:val="lowerRoman"/>
      <w:lvlText w:val="%9"/>
      <w:lvlJc w:val="left"/>
      <w:pPr>
        <w:ind w:left="5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CEF497A"/>
    <w:multiLevelType w:val="hybridMultilevel"/>
    <w:tmpl w:val="0FD4A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AB468E"/>
    <w:multiLevelType w:val="hybridMultilevel"/>
    <w:tmpl w:val="FC0AAF66"/>
    <w:lvl w:ilvl="0" w:tplc="87B477B2">
      <w:start w:val="1"/>
      <w:numFmt w:val="decimal"/>
      <w:lvlText w:val="%1)"/>
      <w:lvlJc w:val="left"/>
      <w:pPr>
        <w:ind w:left="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F866E4">
      <w:start w:val="1"/>
      <w:numFmt w:val="lowerLetter"/>
      <w:lvlText w:val="%2"/>
      <w:lvlJc w:val="left"/>
      <w:pPr>
        <w:ind w:left="1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7A9D60">
      <w:start w:val="1"/>
      <w:numFmt w:val="lowerRoman"/>
      <w:lvlText w:val="%3"/>
      <w:lvlJc w:val="left"/>
      <w:pPr>
        <w:ind w:left="2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94EB90">
      <w:start w:val="1"/>
      <w:numFmt w:val="decimal"/>
      <w:lvlText w:val="%4"/>
      <w:lvlJc w:val="left"/>
      <w:pPr>
        <w:ind w:left="3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001F34">
      <w:start w:val="1"/>
      <w:numFmt w:val="lowerLetter"/>
      <w:lvlText w:val="%5"/>
      <w:lvlJc w:val="left"/>
      <w:pPr>
        <w:ind w:left="3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5AE418">
      <w:start w:val="1"/>
      <w:numFmt w:val="lowerRoman"/>
      <w:lvlText w:val="%6"/>
      <w:lvlJc w:val="left"/>
      <w:pPr>
        <w:ind w:left="4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3EB13E">
      <w:start w:val="1"/>
      <w:numFmt w:val="decimal"/>
      <w:lvlText w:val="%7"/>
      <w:lvlJc w:val="left"/>
      <w:pPr>
        <w:ind w:left="5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0A0754">
      <w:start w:val="1"/>
      <w:numFmt w:val="lowerLetter"/>
      <w:lvlText w:val="%8"/>
      <w:lvlJc w:val="left"/>
      <w:pPr>
        <w:ind w:left="5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348CA0">
      <w:start w:val="1"/>
      <w:numFmt w:val="lowerRoman"/>
      <w:lvlText w:val="%9"/>
      <w:lvlJc w:val="left"/>
      <w:pPr>
        <w:ind w:left="6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0716807"/>
    <w:multiLevelType w:val="hybridMultilevel"/>
    <w:tmpl w:val="E4FC2538"/>
    <w:lvl w:ilvl="0" w:tplc="0415000F">
      <w:start w:val="1"/>
      <w:numFmt w:val="decimal"/>
      <w:lvlText w:val="%1."/>
      <w:lvlJc w:val="left"/>
      <w:pPr>
        <w:ind w:left="421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889FD4">
      <w:start w:val="1"/>
      <w:numFmt w:val="lowerLetter"/>
      <w:lvlText w:val="%2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103CD4">
      <w:start w:val="1"/>
      <w:numFmt w:val="lowerRoman"/>
      <w:lvlText w:val="%3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EA1EE4">
      <w:start w:val="1"/>
      <w:numFmt w:val="decimal"/>
      <w:lvlText w:val="%4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24EF20">
      <w:start w:val="1"/>
      <w:numFmt w:val="lowerLetter"/>
      <w:lvlText w:val="%5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B24E78">
      <w:start w:val="1"/>
      <w:numFmt w:val="lowerRoman"/>
      <w:lvlText w:val="%6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B47B2A">
      <w:start w:val="1"/>
      <w:numFmt w:val="decimal"/>
      <w:lvlText w:val="%7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E6B4E4">
      <w:start w:val="1"/>
      <w:numFmt w:val="lowerLetter"/>
      <w:lvlText w:val="%8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A677FE">
      <w:start w:val="1"/>
      <w:numFmt w:val="lowerRoman"/>
      <w:lvlText w:val="%9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30E3B5E"/>
    <w:multiLevelType w:val="hybridMultilevel"/>
    <w:tmpl w:val="708043CE"/>
    <w:lvl w:ilvl="0" w:tplc="C02611C0">
      <w:start w:val="2"/>
      <w:numFmt w:val="decimal"/>
      <w:lvlText w:val="%1."/>
      <w:lvlJc w:val="left"/>
      <w:pPr>
        <w:ind w:left="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E6C286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ACE3D2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6E586E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38BF42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1CE212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58EB6A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6CDFA8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F0C67E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32F30B3"/>
    <w:multiLevelType w:val="hybridMultilevel"/>
    <w:tmpl w:val="F9EEC722"/>
    <w:lvl w:ilvl="0" w:tplc="0204CA20">
      <w:start w:val="2"/>
      <w:numFmt w:val="decimal"/>
      <w:lvlText w:val="%1."/>
      <w:lvlJc w:val="left"/>
      <w:pPr>
        <w:ind w:left="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C2A25A">
      <w:start w:val="1"/>
      <w:numFmt w:val="lowerLetter"/>
      <w:lvlText w:val="%2"/>
      <w:lvlJc w:val="left"/>
      <w:pPr>
        <w:ind w:left="1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800572">
      <w:start w:val="1"/>
      <w:numFmt w:val="lowerRoman"/>
      <w:lvlText w:val="%3"/>
      <w:lvlJc w:val="left"/>
      <w:pPr>
        <w:ind w:left="1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864D16">
      <w:start w:val="1"/>
      <w:numFmt w:val="decimal"/>
      <w:lvlText w:val="%4"/>
      <w:lvlJc w:val="left"/>
      <w:pPr>
        <w:ind w:left="2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269544">
      <w:start w:val="1"/>
      <w:numFmt w:val="lowerLetter"/>
      <w:lvlText w:val="%5"/>
      <w:lvlJc w:val="left"/>
      <w:pPr>
        <w:ind w:left="3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3AB918">
      <w:start w:val="1"/>
      <w:numFmt w:val="lowerRoman"/>
      <w:lvlText w:val="%6"/>
      <w:lvlJc w:val="left"/>
      <w:pPr>
        <w:ind w:left="4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9C3D56">
      <w:start w:val="1"/>
      <w:numFmt w:val="decimal"/>
      <w:lvlText w:val="%7"/>
      <w:lvlJc w:val="left"/>
      <w:pPr>
        <w:ind w:left="4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383C00">
      <w:start w:val="1"/>
      <w:numFmt w:val="lowerLetter"/>
      <w:lvlText w:val="%8"/>
      <w:lvlJc w:val="left"/>
      <w:pPr>
        <w:ind w:left="5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DE5A92">
      <w:start w:val="1"/>
      <w:numFmt w:val="lowerRoman"/>
      <w:lvlText w:val="%9"/>
      <w:lvlJc w:val="left"/>
      <w:pPr>
        <w:ind w:left="6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6CF36FD"/>
    <w:multiLevelType w:val="hybridMultilevel"/>
    <w:tmpl w:val="5694DADA"/>
    <w:lvl w:ilvl="0" w:tplc="FFFFFFFF">
      <w:start w:val="1"/>
      <w:numFmt w:val="decimal"/>
      <w:lvlText w:val="%1."/>
      <w:lvlJc w:val="left"/>
      <w:pPr>
        <w:ind w:left="421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281C68">
      <w:start w:val="1"/>
      <w:numFmt w:val="lowerLetter"/>
      <w:lvlText w:val="%2)"/>
      <w:lvlJc w:val="left"/>
      <w:pPr>
        <w:ind w:left="158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90812028">
    <w:abstractNumId w:val="0"/>
  </w:num>
  <w:num w:numId="2" w16cid:durableId="1288664930">
    <w:abstractNumId w:val="12"/>
  </w:num>
  <w:num w:numId="3" w16cid:durableId="1187863407">
    <w:abstractNumId w:val="4"/>
  </w:num>
  <w:num w:numId="4" w16cid:durableId="1624769564">
    <w:abstractNumId w:val="15"/>
  </w:num>
  <w:num w:numId="5" w16cid:durableId="838429849">
    <w:abstractNumId w:val="3"/>
  </w:num>
  <w:num w:numId="6" w16cid:durableId="2049865667">
    <w:abstractNumId w:val="2"/>
  </w:num>
  <w:num w:numId="7" w16cid:durableId="1712341432">
    <w:abstractNumId w:val="13"/>
  </w:num>
  <w:num w:numId="8" w16cid:durableId="1745714304">
    <w:abstractNumId w:val="10"/>
  </w:num>
  <w:num w:numId="9" w16cid:durableId="483667316">
    <w:abstractNumId w:val="14"/>
  </w:num>
  <w:num w:numId="10" w16cid:durableId="772169722">
    <w:abstractNumId w:val="8"/>
  </w:num>
  <w:num w:numId="11" w16cid:durableId="47077805">
    <w:abstractNumId w:val="9"/>
  </w:num>
  <w:num w:numId="12" w16cid:durableId="291793288">
    <w:abstractNumId w:val="7"/>
  </w:num>
  <w:num w:numId="13" w16cid:durableId="127556064">
    <w:abstractNumId w:val="6"/>
  </w:num>
  <w:num w:numId="14" w16cid:durableId="1211112719">
    <w:abstractNumId w:val="11"/>
  </w:num>
  <w:num w:numId="15" w16cid:durableId="1346010486">
    <w:abstractNumId w:val="16"/>
  </w:num>
  <w:num w:numId="16" w16cid:durableId="1149135759">
    <w:abstractNumId w:val="1"/>
  </w:num>
  <w:num w:numId="17" w16cid:durableId="19533161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BC2"/>
    <w:rsid w:val="00066815"/>
    <w:rsid w:val="00143D41"/>
    <w:rsid w:val="001E0F4D"/>
    <w:rsid w:val="00213817"/>
    <w:rsid w:val="00320519"/>
    <w:rsid w:val="00321AE3"/>
    <w:rsid w:val="00362357"/>
    <w:rsid w:val="00393A15"/>
    <w:rsid w:val="003B7B67"/>
    <w:rsid w:val="003D1A98"/>
    <w:rsid w:val="003E194C"/>
    <w:rsid w:val="00416AE6"/>
    <w:rsid w:val="00447D20"/>
    <w:rsid w:val="00481EA2"/>
    <w:rsid w:val="005A7FB7"/>
    <w:rsid w:val="005D562B"/>
    <w:rsid w:val="005D6C12"/>
    <w:rsid w:val="00662FC2"/>
    <w:rsid w:val="0068231E"/>
    <w:rsid w:val="006971B8"/>
    <w:rsid w:val="00697FD4"/>
    <w:rsid w:val="007929EB"/>
    <w:rsid w:val="00873371"/>
    <w:rsid w:val="008916F7"/>
    <w:rsid w:val="008A3C2A"/>
    <w:rsid w:val="008D0813"/>
    <w:rsid w:val="00A326BC"/>
    <w:rsid w:val="00B9029C"/>
    <w:rsid w:val="00BC1FD7"/>
    <w:rsid w:val="00D1289E"/>
    <w:rsid w:val="00D348A5"/>
    <w:rsid w:val="00E65850"/>
    <w:rsid w:val="00E91408"/>
    <w:rsid w:val="00E91BC2"/>
    <w:rsid w:val="00EB2E77"/>
    <w:rsid w:val="00EE48D9"/>
    <w:rsid w:val="00F41994"/>
    <w:rsid w:val="00F6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AE45A"/>
  <w15:docId w15:val="{8A328B33-790F-4122-B41C-F04C3D06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7" w:line="248" w:lineRule="auto"/>
      <w:ind w:left="2835" w:firstLine="4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10" w:right="86" w:hanging="10"/>
      <w:jc w:val="center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481EA2"/>
    <w:pPr>
      <w:ind w:left="720"/>
      <w:contextualSpacing/>
    </w:pPr>
  </w:style>
  <w:style w:type="paragraph" w:styleId="Bezodstpw">
    <w:name w:val="No Spacing"/>
    <w:uiPriority w:val="1"/>
    <w:qFormat/>
    <w:rsid w:val="00EE48D9"/>
    <w:pPr>
      <w:spacing w:after="0" w:line="240" w:lineRule="auto"/>
      <w:ind w:left="2835" w:firstLine="4"/>
      <w:jc w:val="both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2183</Words>
  <Characters>13102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Wochna</dc:creator>
  <cp:keywords/>
  <cp:lastModifiedBy>Jarosław Wochna</cp:lastModifiedBy>
  <cp:revision>14</cp:revision>
  <dcterms:created xsi:type="dcterms:W3CDTF">2025-11-06T07:58:00Z</dcterms:created>
  <dcterms:modified xsi:type="dcterms:W3CDTF">2025-11-06T09:53:00Z</dcterms:modified>
</cp:coreProperties>
</file>