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3C8097A0" w:rsidR="00451920" w:rsidRDefault="00451920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Zapytanie ofertowe </w:t>
      </w:r>
      <w:r w:rsidR="00E84737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</w:t>
      </w:r>
      <w:r w:rsidR="0045600E">
        <w:rPr>
          <w:rFonts w:ascii="Calibri" w:hAnsi="Calibri" w:cs="Calibri"/>
          <w:b/>
          <w:sz w:val="22"/>
          <w:szCs w:val="22"/>
        </w:rPr>
        <w:t xml:space="preserve">6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Załącznik nr 2 do WZ</w:t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</w:p>
    <w:p w14:paraId="1DD429C2" w14:textId="75B14908" w:rsidR="002D6A74" w:rsidRPr="006D0ED1" w:rsidRDefault="00491161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6F52C4A6" w14:textId="7B63D97F" w:rsidR="002D6A74" w:rsidRPr="006D0ED1" w:rsidRDefault="00451920" w:rsidP="002668D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Projekt Umowy </w:t>
      </w:r>
      <w:r w:rsidR="00F92DEE" w:rsidRPr="006D0ED1">
        <w:rPr>
          <w:rFonts w:ascii="Calibri" w:hAnsi="Calibri" w:cs="Calibri"/>
          <w:b/>
          <w:sz w:val="22"/>
          <w:szCs w:val="22"/>
        </w:rPr>
        <w:t>………….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>/</w:t>
      </w:r>
      <w:r w:rsidR="002D6A74" w:rsidRPr="006D0ED1">
        <w:rPr>
          <w:rFonts w:ascii="Calibri" w:hAnsi="Calibri" w:cs="Calibri"/>
          <w:b/>
          <w:sz w:val="22"/>
          <w:szCs w:val="22"/>
        </w:rPr>
        <w:t>202</w:t>
      </w:r>
      <w:r w:rsidR="0045600E">
        <w:rPr>
          <w:rFonts w:ascii="Calibri" w:hAnsi="Calibri" w:cs="Calibri"/>
          <w:b/>
          <w:sz w:val="22"/>
          <w:szCs w:val="22"/>
        </w:rPr>
        <w:t>6</w:t>
      </w:r>
    </w:p>
    <w:p w14:paraId="0B750DFE" w14:textId="3F9C2103" w:rsidR="00243627" w:rsidRPr="00991120" w:rsidRDefault="00E84737" w:rsidP="00991120">
      <w:pPr>
        <w:pStyle w:val="Tekstpodstawowywcity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135655656"/>
      <w:bookmarkStart w:id="1" w:name="_Hlk187845774"/>
      <w:bookmarkStart w:id="2" w:name="_Hlk187735797"/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t>Wykonanie dokumentacji projektowo – kosztorysowej</w:t>
      </w:r>
      <w:bookmarkEnd w:id="0"/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t xml:space="preserve"> dla przebudowy drogi gminnej </w:t>
      </w:r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br/>
        <w:t>dz. ew. nr 100/4 Bądkowo o dł. ok. 400 m.</w:t>
      </w:r>
      <w:r w:rsidR="00991120" w:rsidRPr="00991120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bookmarkEnd w:id="1"/>
      <w:bookmarkEnd w:id="2"/>
    </w:p>
    <w:p w14:paraId="446F75F3" w14:textId="77777777" w:rsidR="00D2794D" w:rsidRDefault="00D2794D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3FC6B5" w14:textId="57A3DD59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zawarta w dniu</w:t>
      </w:r>
      <w:r w:rsidR="0086162E">
        <w:rPr>
          <w:rFonts w:ascii="Calibri" w:hAnsi="Calibri" w:cs="Calibri"/>
          <w:sz w:val="22"/>
          <w:szCs w:val="22"/>
        </w:rPr>
        <w:t>…………………………………….</w:t>
      </w:r>
      <w:r w:rsidRPr="006D0ED1">
        <w:rPr>
          <w:rFonts w:ascii="Calibri" w:hAnsi="Calibri" w:cs="Calibri"/>
          <w:b/>
          <w:sz w:val="22"/>
          <w:szCs w:val="22"/>
        </w:rPr>
        <w:t xml:space="preserve">roku </w:t>
      </w:r>
      <w:r w:rsidRPr="006D0ED1">
        <w:rPr>
          <w:rFonts w:ascii="Calibri" w:hAnsi="Calibri" w:cs="Calibri"/>
          <w:sz w:val="22"/>
          <w:szCs w:val="22"/>
        </w:rPr>
        <w:t>pomiędzy</w:t>
      </w:r>
      <w:r w:rsidRPr="006D0ED1">
        <w:rPr>
          <w:rFonts w:ascii="Calibri" w:hAnsi="Calibri" w:cs="Calibri"/>
          <w:b/>
          <w:bCs/>
          <w:sz w:val="22"/>
          <w:szCs w:val="22"/>
        </w:rPr>
        <w:t xml:space="preserve"> Gminą Bądkowo</w:t>
      </w:r>
      <w:r w:rsidRPr="006D0ED1">
        <w:rPr>
          <w:rFonts w:ascii="Calibri" w:hAnsi="Calibri" w:cs="Calibri"/>
          <w:sz w:val="22"/>
          <w:szCs w:val="22"/>
        </w:rPr>
        <w:t xml:space="preserve"> reprezentowaną przez:</w:t>
      </w:r>
    </w:p>
    <w:p w14:paraId="0B4F6CF5" w14:textId="38E73A62" w:rsidR="00FC00D8" w:rsidRPr="006D0ED1" w:rsidRDefault="000F059C" w:rsidP="002668D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Pawła Kotowskiego</w:t>
      </w:r>
      <w:r w:rsidR="002D6A74" w:rsidRPr="006D0ED1">
        <w:rPr>
          <w:rFonts w:ascii="Calibri" w:hAnsi="Calibri" w:cs="Calibri"/>
          <w:b/>
          <w:sz w:val="22"/>
          <w:szCs w:val="22"/>
        </w:rPr>
        <w:t xml:space="preserve"> – 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 xml:space="preserve">Wójta Gminy Bądkowo </w:t>
      </w:r>
    </w:p>
    <w:p w14:paraId="3EB6C67A" w14:textId="2340E2F4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b/>
          <w:bCs/>
          <w:sz w:val="22"/>
          <w:szCs w:val="22"/>
        </w:rPr>
        <w:t>ul. Włocławska 82 87-704 Bądkowo NIP: 891-16-22-058</w:t>
      </w:r>
      <w:r w:rsidRPr="006D0ED1">
        <w:rPr>
          <w:rFonts w:ascii="Calibri" w:hAnsi="Calibri" w:cs="Calibri"/>
          <w:bCs/>
          <w:sz w:val="22"/>
          <w:szCs w:val="22"/>
        </w:rPr>
        <w:t>,</w:t>
      </w:r>
      <w:r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i/>
          <w:sz w:val="22"/>
          <w:szCs w:val="22"/>
        </w:rPr>
        <w:t>zwaną dalej</w:t>
      </w:r>
      <w:r w:rsidR="003366FB"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sz w:val="22"/>
          <w:szCs w:val="22"/>
        </w:rPr>
        <w:t>„</w:t>
      </w:r>
      <w:r w:rsidRPr="006D0ED1">
        <w:rPr>
          <w:rFonts w:ascii="Calibri" w:hAnsi="Calibri" w:cs="Calibri"/>
          <w:i/>
          <w:sz w:val="22"/>
          <w:szCs w:val="22"/>
        </w:rPr>
        <w:t>Zamawiającym</w:t>
      </w:r>
      <w:r w:rsidRPr="006D0ED1">
        <w:rPr>
          <w:rFonts w:ascii="Calibri" w:hAnsi="Calibri" w:cs="Calibri"/>
          <w:sz w:val="22"/>
          <w:szCs w:val="22"/>
        </w:rPr>
        <w:t xml:space="preserve">”, </w:t>
      </w:r>
    </w:p>
    <w:p w14:paraId="731F2AE7" w14:textId="01139CF8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 xml:space="preserve">przy kontrasygnacie: </w:t>
      </w:r>
      <w:r w:rsidRPr="006D0ED1">
        <w:rPr>
          <w:rFonts w:ascii="Calibri" w:hAnsi="Calibri" w:cs="Calibri"/>
          <w:b/>
          <w:sz w:val="22"/>
          <w:szCs w:val="22"/>
        </w:rPr>
        <w:t>Aleksandry Hofman – Skarbnika Gminy</w:t>
      </w:r>
    </w:p>
    <w:p w14:paraId="77CB4E43" w14:textId="77777777" w:rsidR="0058144D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a</w:t>
      </w:r>
      <w:r w:rsidRPr="006D0ED1">
        <w:rPr>
          <w:rFonts w:ascii="Calibri" w:hAnsi="Calibri" w:cs="Calibri"/>
          <w:b/>
          <w:sz w:val="22"/>
          <w:szCs w:val="22"/>
        </w:rPr>
        <w:br/>
      </w:r>
      <w:r w:rsidR="0058144D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</w:p>
    <w:p w14:paraId="4E901032" w14:textId="77777777" w:rsidR="0058144D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</w:p>
    <w:p w14:paraId="5B7BAEE6" w14:textId="6A92DB85" w:rsidR="007E5597" w:rsidRPr="006D0ED1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………………………………………..</w:t>
      </w:r>
      <w:r w:rsidR="003C52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6A74" w:rsidRPr="006D0ED1">
        <w:rPr>
          <w:rFonts w:ascii="Calibri" w:hAnsi="Calibri" w:cs="Calibri"/>
          <w:b/>
          <w:sz w:val="22"/>
          <w:szCs w:val="22"/>
        </w:rPr>
        <w:br/>
      </w:r>
      <w:r w:rsidR="002D6A74" w:rsidRPr="006D0ED1">
        <w:rPr>
          <w:rFonts w:ascii="Calibri" w:hAnsi="Calibri" w:cs="Calibri"/>
          <w:i/>
          <w:sz w:val="22"/>
          <w:szCs w:val="22"/>
        </w:rPr>
        <w:t>zwanym dalej „Wykonawcą”</w:t>
      </w:r>
    </w:p>
    <w:p w14:paraId="3BF8C1F4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358322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2FA5357" w14:textId="4AB78903" w:rsidR="00D2794D" w:rsidRPr="009F0726" w:rsidRDefault="00B414E2" w:rsidP="00491161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9F0726">
        <w:rPr>
          <w:rFonts w:ascii="Calibri" w:hAnsi="Calibri" w:cs="Calibri"/>
          <w:i/>
          <w:sz w:val="18"/>
          <w:szCs w:val="18"/>
        </w:rPr>
        <w:t>Niniejsza umowa zawarta została w wyniku wyboru oferty w postępowaniu o udzielenie zamówienia publicznego w trybie bez stosowania ustawy z dnia 11 września – Prawo zamówień publicznych</w:t>
      </w:r>
      <w:r w:rsidR="009F0726">
        <w:rPr>
          <w:rFonts w:ascii="Calibri" w:hAnsi="Calibri" w:cs="Calibri"/>
          <w:i/>
          <w:sz w:val="18"/>
          <w:szCs w:val="18"/>
        </w:rPr>
        <w:t xml:space="preserve"> </w:t>
      </w:r>
      <w:r w:rsidRPr="009F0726">
        <w:rPr>
          <w:rFonts w:ascii="Calibri" w:hAnsi="Calibri" w:cs="Calibri"/>
          <w:i/>
          <w:sz w:val="18"/>
          <w:szCs w:val="18"/>
        </w:rPr>
        <w:t>(Dz. U. z 2024 r. poz. 1320</w:t>
      </w:r>
      <w:r w:rsidR="0045600E" w:rsidRPr="009F0726">
        <w:rPr>
          <w:rFonts w:ascii="Calibri" w:hAnsi="Calibri" w:cs="Calibri"/>
          <w:i/>
          <w:sz w:val="18"/>
          <w:szCs w:val="18"/>
        </w:rPr>
        <w:t xml:space="preserve"> ze zm.</w:t>
      </w:r>
      <w:r w:rsidRPr="009F0726">
        <w:rPr>
          <w:rFonts w:ascii="Calibri" w:hAnsi="Calibri" w:cs="Calibri"/>
          <w:i/>
          <w:sz w:val="18"/>
          <w:szCs w:val="18"/>
        </w:rPr>
        <w:t>) w związku  z art.2 ust 1 pkt 1 wyżej powołanej ustawy.</w:t>
      </w:r>
    </w:p>
    <w:p w14:paraId="65886D38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D6C7371" w14:textId="3BD09335" w:rsidR="00DA1EC2" w:rsidRDefault="002D6A74" w:rsidP="00FB06C1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§1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850EEC">
        <w:rPr>
          <w:rFonts w:ascii="Calibri" w:hAnsi="Calibri" w:cs="Calibri"/>
          <w:b/>
          <w:sz w:val="22"/>
          <w:szCs w:val="22"/>
        </w:rPr>
        <w:t xml:space="preserve"> Przedmiot zamówienia</w:t>
      </w:r>
    </w:p>
    <w:p w14:paraId="6B663821" w14:textId="67B7EBA0" w:rsidR="00595469" w:rsidRPr="00783B3E" w:rsidRDefault="007E5597" w:rsidP="00FB06C1">
      <w:pPr>
        <w:pStyle w:val="Akapitzlist"/>
        <w:numPr>
          <w:ilvl w:val="3"/>
          <w:numId w:val="2"/>
        </w:numPr>
        <w:spacing w:line="360" w:lineRule="auto"/>
        <w:ind w:left="723"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sz w:val="22"/>
          <w:szCs w:val="22"/>
        </w:rPr>
        <w:t xml:space="preserve">Przedmiotem zamówienia jest opracowanie </w:t>
      </w:r>
      <w:r w:rsidR="00110185" w:rsidRPr="00783B3E">
        <w:rPr>
          <w:rFonts w:ascii="Calibri" w:hAnsi="Calibri" w:cs="Calibri"/>
          <w:sz w:val="22"/>
          <w:szCs w:val="22"/>
        </w:rPr>
        <w:t>dokumentac</w:t>
      </w:r>
      <w:r w:rsidR="00595469" w:rsidRPr="00783B3E">
        <w:rPr>
          <w:rFonts w:ascii="Calibri" w:hAnsi="Calibri" w:cs="Calibri"/>
          <w:sz w:val="22"/>
          <w:szCs w:val="22"/>
        </w:rPr>
        <w:t xml:space="preserve">ji </w:t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projektowo – kosztorysowej </w:t>
      </w:r>
      <w:bookmarkStart w:id="3" w:name="_Hlk187913813"/>
      <w:r w:rsidR="00FB06C1" w:rsidRPr="00783B3E">
        <w:rPr>
          <w:rFonts w:ascii="Calibri" w:hAnsi="Calibri" w:cs="Calibri"/>
          <w:bCs/>
          <w:iCs/>
          <w:sz w:val="22"/>
          <w:szCs w:val="22"/>
        </w:rPr>
        <w:br/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wraz z uzyskaniem niezbędnych uzgodnień i pozwoleń </w:t>
      </w:r>
      <w:bookmarkEnd w:id="3"/>
      <w:r w:rsidR="00595469" w:rsidRPr="00783B3E">
        <w:rPr>
          <w:rFonts w:ascii="Calibri" w:hAnsi="Calibri" w:cs="Calibri"/>
          <w:bCs/>
          <w:iCs/>
          <w:sz w:val="22"/>
          <w:szCs w:val="22"/>
        </w:rPr>
        <w:t>dla poniższ</w:t>
      </w:r>
      <w:r w:rsidR="00CF7912">
        <w:rPr>
          <w:rFonts w:ascii="Calibri" w:hAnsi="Calibri" w:cs="Calibri"/>
          <w:bCs/>
          <w:iCs/>
          <w:sz w:val="22"/>
          <w:szCs w:val="22"/>
        </w:rPr>
        <w:t>ej</w:t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 inwestycji:</w:t>
      </w:r>
    </w:p>
    <w:p w14:paraId="62936E23" w14:textId="690A4C32" w:rsidR="00E84737" w:rsidRDefault="00E84737" w:rsidP="00E84737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 xml:space="preserve">Przebudowa drogi gminnej działka ew. nr  100/4 obręb Bądkowo </w:t>
      </w:r>
      <w:r w:rsidRPr="009332ED">
        <w:rPr>
          <w:rFonts w:ascii="Calibri" w:hAnsi="Calibri" w:cs="Calibri"/>
          <w:iCs/>
          <w:sz w:val="22"/>
        </w:rPr>
        <w:t xml:space="preserve">o dł. ok. </w:t>
      </w:r>
      <w:r w:rsidR="00946D58">
        <w:rPr>
          <w:rFonts w:ascii="Calibri" w:hAnsi="Calibri" w:cs="Calibri"/>
          <w:iCs/>
          <w:sz w:val="22"/>
        </w:rPr>
        <w:t>4</w:t>
      </w:r>
      <w:r>
        <w:rPr>
          <w:rFonts w:ascii="Calibri" w:hAnsi="Calibri" w:cs="Calibri"/>
          <w:iCs/>
          <w:sz w:val="22"/>
        </w:rPr>
        <w:t>00</w:t>
      </w:r>
      <w:r w:rsidRPr="009332ED">
        <w:rPr>
          <w:rFonts w:ascii="Calibri" w:hAnsi="Calibri" w:cs="Calibri"/>
          <w:iCs/>
          <w:sz w:val="22"/>
        </w:rPr>
        <w:t xml:space="preserve"> m</w:t>
      </w:r>
      <w:r>
        <w:rPr>
          <w:rFonts w:ascii="Calibri" w:hAnsi="Calibri" w:cs="Calibri"/>
          <w:iCs/>
          <w:sz w:val="22"/>
        </w:rPr>
        <w:t>.</w:t>
      </w:r>
    </w:p>
    <w:p w14:paraId="2CB8EB09" w14:textId="77777777" w:rsidR="00DF43A1" w:rsidRPr="009332ED" w:rsidRDefault="00DF43A1" w:rsidP="00DF43A1">
      <w:pPr>
        <w:pStyle w:val="Akapitzlist"/>
        <w:spacing w:line="360" w:lineRule="auto"/>
        <w:ind w:left="723"/>
        <w:jc w:val="both"/>
        <w:rPr>
          <w:rFonts w:ascii="Calibri" w:hAnsi="Calibri" w:cs="Calibri"/>
          <w:iCs/>
          <w:sz w:val="22"/>
        </w:rPr>
      </w:pPr>
    </w:p>
    <w:p w14:paraId="230B847E" w14:textId="458CA1CF" w:rsidR="00E00DEA" w:rsidRPr="00E00DEA" w:rsidRDefault="00E00DEA" w:rsidP="00783B3E">
      <w:pPr>
        <w:spacing w:line="360" w:lineRule="auto"/>
        <w:ind w:left="363"/>
        <w:rPr>
          <w:rFonts w:ascii="Calibri" w:hAnsi="Calibri" w:cs="Calibri"/>
          <w:b/>
          <w:bCs/>
          <w:iCs/>
          <w:sz w:val="22"/>
          <w:szCs w:val="22"/>
        </w:rPr>
      </w:pPr>
      <w:r w:rsidRPr="00E00DEA">
        <w:rPr>
          <w:rFonts w:ascii="Calibri" w:hAnsi="Calibri" w:cs="Calibri"/>
          <w:b/>
          <w:bCs/>
          <w:iCs/>
          <w:sz w:val="22"/>
          <w:szCs w:val="22"/>
        </w:rPr>
        <w:t xml:space="preserve">Zakres rzeczowy zadania obejmuje wykonanie następującej dokumentacji:    </w:t>
      </w:r>
    </w:p>
    <w:p w14:paraId="0BE68EDF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 xml:space="preserve">projekt techniczny, 4 egz. </w:t>
      </w:r>
    </w:p>
    <w:p w14:paraId="2703C439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projekt zagospodarowania terenu, 4 egz.</w:t>
      </w:r>
    </w:p>
    <w:p w14:paraId="568B95EC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 xml:space="preserve">projekt architektoniczno- budowlany, 4 egz. </w:t>
      </w:r>
    </w:p>
    <w:p w14:paraId="4403690F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przedmiar robót, 2 egz.</w:t>
      </w:r>
    </w:p>
    <w:p w14:paraId="51E2349F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kosztorys inwestorski, 2 egz.</w:t>
      </w:r>
    </w:p>
    <w:p w14:paraId="6E099F3C" w14:textId="77777777" w:rsidR="00E00DEA" w:rsidRPr="00E00DEA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kosztorys ofertowy, 2 egz.</w:t>
      </w:r>
    </w:p>
    <w:p w14:paraId="311F86E0" w14:textId="2D0DD4FC" w:rsidR="00FD0F84" w:rsidRPr="00E84737" w:rsidRDefault="00E00DEA" w:rsidP="00E84737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specyfikacje techniczne wykonania i odbioru robót, 2 egz.</w:t>
      </w:r>
    </w:p>
    <w:p w14:paraId="60B30633" w14:textId="77777777" w:rsidR="00783B3E" w:rsidRPr="00E00DEA" w:rsidRDefault="00783B3E" w:rsidP="00783B3E">
      <w:pPr>
        <w:spacing w:after="13" w:line="360" w:lineRule="auto"/>
        <w:ind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181D76BC" w14:textId="32267893" w:rsidR="00E00DEA" w:rsidRPr="00152C52" w:rsidRDefault="008C346F" w:rsidP="00152C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52C52">
        <w:rPr>
          <w:rFonts w:ascii="Calibri" w:hAnsi="Calibri" w:cs="Calibri"/>
          <w:sz w:val="22"/>
          <w:szCs w:val="22"/>
        </w:rPr>
        <w:t>Wykonawca jest zobowiązany wykonać dokumentację projektową zgodnie</w:t>
      </w:r>
      <w:r w:rsidR="00BD3CC4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 xml:space="preserve">z powszechnie obowiązującym stanem prawnym oraz uzyskać wszelkie uzgodnienia, opinie, sprawdzenia, </w:t>
      </w:r>
      <w:r w:rsidRPr="00152C52">
        <w:rPr>
          <w:rFonts w:ascii="Calibri" w:hAnsi="Calibri" w:cs="Calibri"/>
          <w:sz w:val="22"/>
          <w:szCs w:val="22"/>
        </w:rPr>
        <w:lastRenderedPageBreak/>
        <w:t>warunki techniczne, decyzje, pozwolenia,</w:t>
      </w:r>
      <w:r w:rsidR="00C53E3F" w:rsidRPr="00152C52">
        <w:rPr>
          <w:rFonts w:ascii="Calibri" w:hAnsi="Calibri" w:cs="Calibri"/>
          <w:sz w:val="22"/>
          <w:szCs w:val="22"/>
        </w:rPr>
        <w:t xml:space="preserve"> zaświadczenia w tym właściwego organu architektoniczno – budowlanego,</w:t>
      </w:r>
      <w:r w:rsidRPr="00152C52">
        <w:rPr>
          <w:rFonts w:ascii="Calibri" w:hAnsi="Calibri" w:cs="Calibri"/>
          <w:sz w:val="22"/>
          <w:szCs w:val="22"/>
        </w:rPr>
        <w:t xml:space="preserve"> wytyczne projektowania właścicieli i użytkowników infrastruktury technicznej</w:t>
      </w:r>
      <w:r w:rsidR="00E77CE8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 xml:space="preserve">i zatwierdzenia dokumentacji wymagane obowiązującymi przepisami. </w:t>
      </w:r>
    </w:p>
    <w:p w14:paraId="62C0B52C" w14:textId="77777777" w:rsidR="00850EEC" w:rsidRDefault="00850EEC" w:rsidP="00011EF2">
      <w:pPr>
        <w:spacing w:line="360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498E8FF1" w14:textId="04734BEC" w:rsidR="00850EEC" w:rsidRPr="00097DB2" w:rsidRDefault="00850EEC" w:rsidP="000D1D1F">
      <w:pPr>
        <w:spacing w:line="360" w:lineRule="auto"/>
        <w:ind w:left="113"/>
        <w:jc w:val="both"/>
        <w:rPr>
          <w:rFonts w:ascii="Calibri" w:hAnsi="Calibri" w:cs="Calibri"/>
          <w:b/>
          <w:iCs/>
          <w:sz w:val="22"/>
          <w:szCs w:val="22"/>
        </w:rPr>
      </w:pPr>
      <w:r w:rsidRPr="00850EEC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2.</w:t>
      </w:r>
      <w:r w:rsidRPr="00850EEC">
        <w:rPr>
          <w:rFonts w:asciiTheme="minorHAnsi" w:hAnsiTheme="minorHAnsi" w:cstheme="minorHAnsi"/>
          <w:b/>
          <w:iCs/>
          <w:sz w:val="22"/>
        </w:rPr>
        <w:t xml:space="preserve"> </w:t>
      </w:r>
      <w:r w:rsidRPr="00850EEC">
        <w:rPr>
          <w:rFonts w:ascii="Calibri" w:hAnsi="Calibri" w:cs="Calibri"/>
          <w:b/>
          <w:iCs/>
          <w:sz w:val="22"/>
          <w:szCs w:val="22"/>
        </w:rPr>
        <w:t>Obowiązki Wykonawcy na etapie projektowania</w:t>
      </w:r>
    </w:p>
    <w:p w14:paraId="4CD1962E" w14:textId="46AF0EDD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Projektant wszelkie </w:t>
      </w:r>
      <w:r w:rsidR="002C6CCA" w:rsidRPr="00382906">
        <w:rPr>
          <w:rFonts w:ascii="Calibri" w:hAnsi="Calibri" w:cs="Calibri"/>
          <w:sz w:val="22"/>
          <w:szCs w:val="22"/>
        </w:rPr>
        <w:t>dodatkowe</w:t>
      </w:r>
      <w:r w:rsidRPr="00382906">
        <w:rPr>
          <w:rFonts w:ascii="Calibri" w:hAnsi="Calibri" w:cs="Calibri"/>
          <w:sz w:val="22"/>
          <w:szCs w:val="22"/>
        </w:rPr>
        <w:t xml:space="preserve"> opracowania niezbędne do </w:t>
      </w:r>
      <w:r w:rsidR="002C6CCA" w:rsidRPr="00382906">
        <w:rPr>
          <w:rFonts w:ascii="Calibri" w:hAnsi="Calibri" w:cs="Calibri"/>
          <w:sz w:val="22"/>
          <w:szCs w:val="22"/>
        </w:rPr>
        <w:t>uzyskania</w:t>
      </w:r>
      <w:r w:rsidRPr="00382906">
        <w:rPr>
          <w:rFonts w:ascii="Calibri" w:hAnsi="Calibri" w:cs="Calibri"/>
          <w:sz w:val="22"/>
          <w:szCs w:val="22"/>
        </w:rPr>
        <w:t xml:space="preserve"> wymaganych opinii </w:t>
      </w:r>
      <w:r w:rsidR="00BD3CC4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uzgodnień uzyska własnym staraniem i na swój koszt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1F3EEC7A" w14:textId="499CEE09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Opracowan</w:t>
      </w:r>
      <w:r w:rsidR="00405FE1">
        <w:rPr>
          <w:rFonts w:ascii="Calibri" w:hAnsi="Calibri" w:cs="Calibri"/>
          <w:sz w:val="22"/>
          <w:szCs w:val="22"/>
        </w:rPr>
        <w:t>a</w:t>
      </w:r>
      <w:r w:rsidRPr="00382906">
        <w:rPr>
          <w:rFonts w:ascii="Calibri" w:hAnsi="Calibri" w:cs="Calibri"/>
          <w:sz w:val="22"/>
          <w:szCs w:val="22"/>
        </w:rPr>
        <w:t xml:space="preserve"> dokumentacja winna być wzajemnie </w:t>
      </w:r>
      <w:r w:rsidR="002C6CCA" w:rsidRPr="00382906">
        <w:rPr>
          <w:rFonts w:ascii="Calibri" w:hAnsi="Calibri" w:cs="Calibri"/>
          <w:sz w:val="22"/>
          <w:szCs w:val="22"/>
        </w:rPr>
        <w:t>skoordynowana</w:t>
      </w:r>
      <w:r w:rsidRPr="00382906">
        <w:rPr>
          <w:rFonts w:ascii="Calibri" w:hAnsi="Calibri" w:cs="Calibri"/>
          <w:sz w:val="22"/>
          <w:szCs w:val="22"/>
        </w:rPr>
        <w:t xml:space="preserve"> technicznie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kompletna z punktu widzenia celu, któremu ma służyć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49B72C5D" w14:textId="0189B5E1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Dokumentacja musi zawierać wymagane potwierdzenia sprawozdań rozwiązań projektowych, wymagane opinie, uzgodnienia, zgody i pozwolenia w zakresie wynikającym z przepisów</w:t>
      </w:r>
      <w:r w:rsidR="001C2002" w:rsidRPr="00382906">
        <w:rPr>
          <w:rFonts w:ascii="Calibri" w:hAnsi="Calibri" w:cs="Calibri"/>
          <w:sz w:val="22"/>
          <w:szCs w:val="22"/>
        </w:rPr>
        <w:t>;</w:t>
      </w:r>
      <w:r w:rsidRPr="00382906">
        <w:rPr>
          <w:rFonts w:ascii="Calibri" w:hAnsi="Calibri" w:cs="Calibri"/>
          <w:sz w:val="22"/>
          <w:szCs w:val="22"/>
        </w:rPr>
        <w:t xml:space="preserve"> </w:t>
      </w:r>
    </w:p>
    <w:p w14:paraId="783918B1" w14:textId="77777777" w:rsidR="00CA522E" w:rsidRDefault="00CA522E" w:rsidP="00CA522E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P</w:t>
      </w:r>
      <w:r w:rsidRPr="004C301C">
        <w:rPr>
          <w:rFonts w:ascii="Calibri" w:hAnsi="Calibri" w:cs="Calibri"/>
          <w:sz w:val="22"/>
        </w:rPr>
        <w:t xml:space="preserve">rzed przystąpieniem do projektowania Wykonawca </w:t>
      </w:r>
      <w:r w:rsidRPr="002077F1">
        <w:rPr>
          <w:rFonts w:ascii="Calibri" w:hAnsi="Calibri" w:cs="Calibri"/>
          <w:b/>
          <w:bCs/>
          <w:sz w:val="22"/>
        </w:rPr>
        <w:t xml:space="preserve">musi dokonać wizji w terenie </w:t>
      </w:r>
      <w:r>
        <w:rPr>
          <w:rFonts w:ascii="Calibri" w:hAnsi="Calibri" w:cs="Calibri"/>
          <w:b/>
          <w:bCs/>
          <w:sz w:val="22"/>
        </w:rPr>
        <w:br/>
      </w:r>
      <w:r w:rsidRPr="002077F1">
        <w:rPr>
          <w:rFonts w:ascii="Calibri" w:hAnsi="Calibri" w:cs="Calibri"/>
          <w:b/>
          <w:bCs/>
          <w:sz w:val="22"/>
        </w:rPr>
        <w:t>w obecności Zamawiającego</w:t>
      </w:r>
      <w:r>
        <w:rPr>
          <w:rFonts w:ascii="Calibri" w:hAnsi="Calibri" w:cs="Calibri"/>
          <w:b/>
          <w:bCs/>
          <w:sz w:val="22"/>
        </w:rPr>
        <w:t>. Wyznaczony termin zostanie ustalony wspólnie przez strony po podpisaniu umowy.</w:t>
      </w:r>
    </w:p>
    <w:p w14:paraId="0B8A84EF" w14:textId="2B7C2149" w:rsidR="00CA522E" w:rsidRPr="00CB6B53" w:rsidRDefault="00CA522E" w:rsidP="00CB6B53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093493">
        <w:rPr>
          <w:rFonts w:ascii="Calibri" w:hAnsi="Calibri" w:cs="Calibri"/>
          <w:sz w:val="22"/>
        </w:rPr>
        <w:t>Szczegóły dotyczące parametrów technicznych projektowanych dróg Wykonawca zobowiązany jest uzgodnić z Zamawiającym</w:t>
      </w:r>
      <w:r w:rsidR="009253F5">
        <w:rPr>
          <w:rFonts w:ascii="Calibri" w:hAnsi="Calibri" w:cs="Calibri"/>
          <w:sz w:val="22"/>
        </w:rPr>
        <w:t>.</w:t>
      </w:r>
    </w:p>
    <w:p w14:paraId="6D102ED0" w14:textId="075C6E6A" w:rsidR="00CB6B53" w:rsidRPr="00CB6B53" w:rsidRDefault="00CB6B53" w:rsidP="009013BD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CB6B53">
        <w:rPr>
          <w:rFonts w:ascii="Calibri" w:hAnsi="Calibri" w:cs="Calibri"/>
          <w:iCs/>
          <w:sz w:val="22"/>
          <w:szCs w:val="22"/>
        </w:rPr>
        <w:t xml:space="preserve">Przed złożeniem dokumentacji projektowej do Starostwa Powiatowego w Aleksandrowie Kujawskim, Wykonawca musi przedstawić projekt i uzyskać zgodę Zamawiającego zastosowanych rozwiązań. </w:t>
      </w:r>
    </w:p>
    <w:p w14:paraId="3755B190" w14:textId="76703AE6" w:rsidR="002C6CCA" w:rsidRPr="009C2ACF" w:rsidRDefault="002C6CCA" w:rsidP="009C2ACF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9C2ACF">
        <w:rPr>
          <w:rFonts w:ascii="Calibri" w:hAnsi="Calibri" w:cs="Calibri"/>
          <w:sz w:val="22"/>
          <w:szCs w:val="22"/>
        </w:rPr>
        <w:t>Dokumentacja posiadać będzie oświadczenie Projektanta, podpisane przez sprawdzających odpowiedzialnych za spełnienie tych wymagań i oświadczenie</w:t>
      </w:r>
      <w:r w:rsidR="00F92DEE" w:rsidRPr="009C2ACF">
        <w:rPr>
          <w:rFonts w:ascii="Calibri" w:hAnsi="Calibri" w:cs="Calibri"/>
          <w:sz w:val="22"/>
          <w:szCs w:val="22"/>
        </w:rPr>
        <w:t xml:space="preserve"> </w:t>
      </w:r>
      <w:r w:rsidRPr="009C2ACF">
        <w:rPr>
          <w:rFonts w:ascii="Calibri" w:hAnsi="Calibri" w:cs="Calibri"/>
          <w:sz w:val="22"/>
          <w:szCs w:val="22"/>
        </w:rPr>
        <w:t>o kompletności</w:t>
      </w:r>
      <w:r w:rsidR="001C2002" w:rsidRPr="009C2ACF">
        <w:rPr>
          <w:rFonts w:ascii="Calibri" w:hAnsi="Calibri" w:cs="Calibri"/>
          <w:sz w:val="22"/>
          <w:szCs w:val="22"/>
        </w:rPr>
        <w:t>;</w:t>
      </w:r>
      <w:r w:rsidRPr="009C2ACF">
        <w:rPr>
          <w:rFonts w:ascii="Calibri" w:hAnsi="Calibri" w:cs="Calibri"/>
          <w:sz w:val="22"/>
          <w:szCs w:val="22"/>
        </w:rPr>
        <w:t xml:space="preserve"> </w:t>
      </w:r>
    </w:p>
    <w:p w14:paraId="2F468952" w14:textId="3EC58902" w:rsidR="000958E2" w:rsidRDefault="002C6CCA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opracowanej dokumentacji będą zastosowane wyroby budowalne (materiały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urządzenia) dopuszczone do obrotu i powszechnie dostępne na rynku.</w:t>
      </w:r>
    </w:p>
    <w:p w14:paraId="73D54882" w14:textId="73C85D0D" w:rsidR="006546C5" w:rsidRPr="009C2ACF" w:rsidRDefault="006D0ED1" w:rsidP="006546C5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B83C31">
        <w:rPr>
          <w:rFonts w:ascii="Calibri" w:hAnsi="Calibri" w:cs="Calibri"/>
          <w:iCs/>
          <w:sz w:val="22"/>
          <w:szCs w:val="22"/>
        </w:rPr>
        <w:t>W</w:t>
      </w:r>
      <w:r w:rsidR="0094781B" w:rsidRPr="00B83C31">
        <w:rPr>
          <w:rFonts w:ascii="Calibri" w:hAnsi="Calibri" w:cs="Calibri"/>
          <w:iCs/>
          <w:sz w:val="22"/>
          <w:szCs w:val="22"/>
        </w:rPr>
        <w:t xml:space="preserve">kreślenie na projekcie zagospodarowania kanału technologicznego oraz opisanie </w:t>
      </w:r>
      <w:r w:rsidRPr="00B83C31">
        <w:rPr>
          <w:rFonts w:ascii="Calibri" w:hAnsi="Calibri" w:cs="Calibri"/>
          <w:iCs/>
          <w:sz w:val="22"/>
          <w:szCs w:val="22"/>
        </w:rPr>
        <w:br/>
      </w:r>
      <w:r w:rsidR="0094781B" w:rsidRPr="00B83C31">
        <w:rPr>
          <w:rFonts w:ascii="Calibri" w:hAnsi="Calibri" w:cs="Calibri"/>
          <w:iCs/>
          <w:sz w:val="22"/>
          <w:szCs w:val="22"/>
        </w:rPr>
        <w:t xml:space="preserve">w legendzie, iż budowa kanału technologicznego zostanie objęta oddzielnym opracowaniem. </w:t>
      </w:r>
    </w:p>
    <w:p w14:paraId="570A92B4" w14:textId="77777777" w:rsidR="00354699" w:rsidRPr="00B92BA0" w:rsidRDefault="00354699" w:rsidP="00B92B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AFEF65" w14:textId="77B3528C" w:rsidR="00FC5522" w:rsidRDefault="00FC5522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FC5522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3</w:t>
      </w:r>
      <w:r w:rsidRPr="00FC55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Odbiór przedmiotu umowy</w:t>
      </w:r>
    </w:p>
    <w:p w14:paraId="5B48571A" w14:textId="255F4BBA" w:rsidR="00FC5522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Odbiór dokumentacji projektowej nastąpi na podstawie protokołu odbioru i uzyskaniu zaświadczeń /decyzji/pozwoleń.</w:t>
      </w:r>
    </w:p>
    <w:p w14:paraId="4689E624" w14:textId="77777777" w:rsidR="00F7712B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bCs/>
          <w:sz w:val="22"/>
          <w:szCs w:val="22"/>
        </w:rPr>
        <w:t>Protokół odbioru powinien zawierać w szczególności:</w:t>
      </w:r>
    </w:p>
    <w:p w14:paraId="334EDD41" w14:textId="504C0CCD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informację o miejscu przekazania dokumentacji projektowej;</w:t>
      </w:r>
    </w:p>
    <w:p w14:paraId="2E481C8D" w14:textId="232B9727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wykaz przekazanej dokumentacji projektowej;</w:t>
      </w:r>
    </w:p>
    <w:p w14:paraId="4212ED25" w14:textId="0D1E4132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lastRenderedPageBreak/>
        <w:t xml:space="preserve">oświadczenie Wykonawcy, że wymieniona w protokole dokumentacja projektowa </w:t>
      </w:r>
      <w:r w:rsidR="00382906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wykonana zgodnie z umową, obowiązującymi przepisami, w tym techniczno-budowlanymi, oraz normami i jest kompletna z punktu widzenia celu, któremu ma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służyć;</w:t>
      </w:r>
    </w:p>
    <w:p w14:paraId="56D2CBCC" w14:textId="35755513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oświadczenie o dysponowaniu prawami autorskimi, w tym prawami zależnymi,</w:t>
      </w:r>
      <w:r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 xml:space="preserve">o </w:t>
      </w:r>
      <w:r w:rsidRPr="00F7712B">
        <w:rPr>
          <w:rFonts w:ascii="Calibri" w:hAnsi="Calibri" w:cs="Calibri"/>
          <w:bCs/>
          <w:sz w:val="22"/>
          <w:szCs w:val="22"/>
        </w:rPr>
        <w:t>wykonanego przedmiotu umowy na zasadach wynikających z umowy.</w:t>
      </w:r>
    </w:p>
    <w:p w14:paraId="17E50CA0" w14:textId="32F44553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 oświadczenie, że zawartość wersji elektronicznej dokumentacji projektowej 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identyczna</w:t>
      </w:r>
      <w:r w:rsidR="002A4AD1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z wersją papierową dokumentacji projektowej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04A4C72" w14:textId="26237BC6" w:rsidR="000958E2" w:rsidRPr="00382906" w:rsidRDefault="000958E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będzie zobowiązany do przekazania dokumentacji w zamykanych teczkach </w:t>
      </w:r>
      <w:r w:rsidR="00DC146D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opisem zawartości każdej teczki. Dokumentacja musi mieć formę zwartych, jednorodnych, jedno lub wielotomowych opracowań.</w:t>
      </w:r>
      <w:r w:rsidR="00DC146D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>Kompletną dokumentację będzie należało dostarczyć również w formie elektronicznej na płycie CD lub DVD. Wersja elektroniczna każdego</w:t>
      </w:r>
      <w:r w:rsidR="00590A5D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opracowań będzie musiała zostać dostarczona w wersji nieedytowalnej (w plikach *.pdf) oraz edytowalnej (rysunki w plikach *.dwg lub *.dxf, części opisowe w postaci umożliwiającej edycję tekstu - w plikach *.doc lub kompatybilnych, kosztorysy</w:t>
      </w:r>
      <w:r w:rsidR="004B1832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 xml:space="preserve">i przedmiary wykonane za pomocą arkusza kalkulacyjnego </w:t>
      </w:r>
      <w:r w:rsidRPr="006D0ED1">
        <w:rPr>
          <w:noProof/>
        </w:rPr>
        <w:drawing>
          <wp:inline distT="0" distB="0" distL="0" distR="0" wp14:anchorId="0D636CC3" wp14:editId="3A5022EC">
            <wp:extent cx="70111" cy="12195"/>
            <wp:effectExtent l="0" t="0" r="0" b="0"/>
            <wp:docPr id="25348" name="Picture 25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8" name="Picture 25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906">
        <w:rPr>
          <w:rFonts w:ascii="Calibri" w:hAnsi="Calibri" w:cs="Calibri"/>
          <w:sz w:val="22"/>
          <w:szCs w:val="22"/>
        </w:rPr>
        <w:t xml:space="preserve">w plikach *xls lub kompatybilnych). </w:t>
      </w:r>
    </w:p>
    <w:p w14:paraId="0AAECE10" w14:textId="49EF4C32" w:rsidR="006B3041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Miejscem odbioru wykonanej dokumentacji projektowej oraz wszelkich opracowań wykonanych w ramach przedmiotu umowy będzie siedziba Zamawiającego</w:t>
      </w:r>
      <w:r w:rsidR="00BF6C13" w:rsidRPr="00382906">
        <w:rPr>
          <w:rFonts w:ascii="Calibri" w:hAnsi="Calibri" w:cs="Calibri"/>
          <w:sz w:val="22"/>
          <w:szCs w:val="22"/>
        </w:rPr>
        <w:t>.</w:t>
      </w:r>
    </w:p>
    <w:p w14:paraId="39585DF0" w14:textId="472C93B8" w:rsidR="00F7712B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Zamawiający sprawdzi i zweryfikuje przekazaną przez Wykonawcę dokumentację projektową w terminie do </w:t>
      </w:r>
      <w:r w:rsidRPr="00F81669">
        <w:rPr>
          <w:rFonts w:ascii="Calibri" w:hAnsi="Calibri" w:cs="Calibri"/>
          <w:b/>
          <w:bCs/>
          <w:sz w:val="22"/>
          <w:szCs w:val="22"/>
        </w:rPr>
        <w:t>14 dni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 xml:space="preserve"> kalendarzowych</w:t>
      </w:r>
      <w:r w:rsidRPr="00382906">
        <w:rPr>
          <w:rFonts w:ascii="Calibri" w:hAnsi="Calibri" w:cs="Calibri"/>
          <w:sz w:val="22"/>
          <w:szCs w:val="22"/>
        </w:rPr>
        <w:t xml:space="preserve"> od dnia jej przekazania.</w:t>
      </w:r>
    </w:p>
    <w:p w14:paraId="71927EF3" w14:textId="17409875" w:rsidR="00BF6C13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wyniku dokonania sprawdzenia i weryfikacji Zamawiający może:</w:t>
      </w:r>
    </w:p>
    <w:p w14:paraId="4C108C98" w14:textId="77777777" w:rsidR="00F7712B" w:rsidRP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1) podpisać protokół odbioru,</w:t>
      </w:r>
    </w:p>
    <w:p w14:paraId="5630ABCF" w14:textId="084AEAB1" w:rsid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2) odmówić podpisania protokołu odbioru i wezwać Wykonawcę do usunięcia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>wad/usterek lub przedstawienia kompletnej dokumentacji projektowej wyznaczając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 xml:space="preserve">Wykonawcy w tym celu termin do </w:t>
      </w:r>
      <w:r w:rsidRPr="00F81669">
        <w:rPr>
          <w:rFonts w:ascii="Calibri" w:hAnsi="Calibri" w:cs="Calibri"/>
          <w:b/>
          <w:bCs/>
          <w:sz w:val="22"/>
          <w:szCs w:val="22"/>
        </w:rPr>
        <w:t xml:space="preserve">7 dni 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>kalendarzowych.</w:t>
      </w:r>
    </w:p>
    <w:p w14:paraId="4DF2FDEE" w14:textId="2EB88759" w:rsidR="00BF6C13" w:rsidRDefault="00BF6C13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przypadku, gdy forma elektroniczna i papierowa nie będą jednakowe, będzie </w:t>
      </w:r>
      <w:r w:rsidRPr="00382906">
        <w:rPr>
          <w:rFonts w:ascii="Calibri" w:hAnsi="Calibri" w:cs="Calibri"/>
          <w:sz w:val="22"/>
          <w:szCs w:val="22"/>
        </w:rPr>
        <w:br/>
        <w:t>to podstawą dla Zamawiającego do odmowy podpisania protokołu odbioru do czasu usunięcia rozbieżnoś</w:t>
      </w:r>
      <w:r w:rsidR="007B7247">
        <w:rPr>
          <w:rFonts w:ascii="Calibri" w:hAnsi="Calibri" w:cs="Calibri"/>
          <w:sz w:val="22"/>
          <w:szCs w:val="22"/>
        </w:rPr>
        <w:t>ci</w:t>
      </w:r>
      <w:r w:rsidR="001D0F42" w:rsidRPr="00382906">
        <w:rPr>
          <w:rFonts w:ascii="Calibri" w:hAnsi="Calibri" w:cs="Calibri"/>
          <w:sz w:val="22"/>
          <w:szCs w:val="22"/>
        </w:rPr>
        <w:t>.</w:t>
      </w:r>
    </w:p>
    <w:p w14:paraId="6C719C37" w14:textId="5AEB7946" w:rsidR="001D0F42" w:rsidRDefault="001D0F4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przypadku nienależytego wykonywania umowy, a w szczególności bezskutecznego upływu wyznaczonego przez Zamawiającego terminu usunięcia wad/usterek, Zamawiający ma prawo usunąć wady/usterki na koszt i ryzyko Wykonawcy, niezależnie od pozostałych uprawnień Zamawiającego przyznanych niniejszą umową.</w:t>
      </w:r>
    </w:p>
    <w:p w14:paraId="6FD5DC8D" w14:textId="70AB5B59" w:rsidR="00061DB0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zobowiązuje się do usuwania wad/usterek wskazanych przez Zamawiającego </w:t>
      </w:r>
      <w:r w:rsid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 xml:space="preserve">w toku przygotowania lub podczas odbioru dokumentacji projektowej w terminach wskazanych przez Zamawiającego oraz do ponownego dostarczenia danego opracowania projektowego do odbioru. Wykonawcy nie przysługuje dodatkowe wynagrodzenie z tytułu </w:t>
      </w:r>
      <w:r w:rsidRPr="00382906">
        <w:rPr>
          <w:rFonts w:ascii="Calibri" w:hAnsi="Calibri" w:cs="Calibri"/>
          <w:sz w:val="22"/>
          <w:szCs w:val="22"/>
        </w:rPr>
        <w:lastRenderedPageBreak/>
        <w:t>usunięcia wad/usterek stwierdzonych przez Zamawiającego w przedstawianych opracowaniach.</w:t>
      </w:r>
    </w:p>
    <w:p w14:paraId="201BAE58" w14:textId="78DC5439" w:rsidR="00061DB0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Strony postanawiają, że podpisanie protokołu odbioru nie wyłącza odpowiedzialności Wykonawcy za jego wady/usterki. Odbiór dokumentacji projektowej nie zwalnia Wykonawcy z odpowiedzialności za wady/usterki dokumentacji projektowej oraz nie stanowi jej przyjęcia bez zastrzeżeń, w rozumieniu art. 55 ust. 4 ustawy o prawie autorskim i prawach pokrewnych oraz nie pozbawia Zamawiającego uprawnień wynikających z rękojmi i gwarancji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73683BBB" w14:textId="471A7B57" w:rsidR="000016F4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Dokumentacja projektowa musi spełniać wszelkie wymogi określone w prawie zamówień publicznych w zakresie dotyczącym opisywania przedmiotu zamówienia. Zamawiający nie dopuszcza wskazywania w opracowanej Dokumentacji projektowej znaków towarowych, patentów lub pochodzenia, źródła lub szczególnego procesu, który charakteryzuje produkt lub usługi dostarczane przez konkretnego wykonawcę. Jedynym wyjątkiem od tej zasady jest przypadek, w którym wskazanie znaków towarowych, patentów lub pochodzenia, źródła lub szczególnego procesu, który charakteryzuje produkt lub usługi dostarczane przez konkretnego </w:t>
      </w:r>
      <w:r w:rsidR="001C0B07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 xml:space="preserve">ykonawcę, jest uzasadniony specyfiką przedmiotu zamówienia i nie ma możliwości opisania przedmiotu zamówienia za pomocą dostatecznie dokładnych określeń, a </w:t>
      </w:r>
      <w:r w:rsidR="00B73D15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>ykonawca uzyskał uprzednio pisemną zgodę Zamawiającego na takie wskazanie.</w:t>
      </w:r>
    </w:p>
    <w:p w14:paraId="3DA084C1" w14:textId="65B15C6C" w:rsidR="000016F4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 wyrażenia przez Zamawiającego pisemnej zgody na wskazanie znaków towarowych, patentów lub pochodzenia, źródła lub szczególnego procesu, który charakteryzuje produkty lub usługi dostarczane przez konkretnego </w:t>
      </w:r>
      <w:r w:rsidR="00FE79BF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>ykonawcę, Wykonawca jest zobowiązany opisać w dokumentacji specyfikę powodującą konieczność takiego wskazania oraz użyć przy wskazaniu słów „lub równoważne". W takim przypadku obowiązkiem Wykonawcy jest określenie szczegółowych cech i parametrów, które umożliwią dopuszczenie towarów i urządzeń innych producentów jako równoważnych.</w:t>
      </w:r>
    </w:p>
    <w:p w14:paraId="62F9D8F7" w14:textId="1FB52BF0" w:rsidR="000016F4" w:rsidRPr="00382906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Jeżeli w trakcie wykonywania robót budowlanych zostaną ujawnione wady/usterki </w:t>
      </w:r>
      <w:r w:rsidRPr="00382906">
        <w:rPr>
          <w:rFonts w:ascii="Calibri" w:hAnsi="Calibri" w:cs="Calibri"/>
          <w:sz w:val="22"/>
          <w:szCs w:val="22"/>
        </w:rPr>
        <w:br/>
        <w:t>w dokumentacji projektowej, a Wykonawca składa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Wykonawca pokryje także Zamawiającemu wszelkie szkody, które ten poniósł w związku z wadami dokumentacji odbiorowej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12C4DE0A" w14:textId="77777777" w:rsidR="00BF6C13" w:rsidRDefault="00BF6C13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779AC9" w14:textId="3572BC85" w:rsidR="000016F4" w:rsidRDefault="000016F4" w:rsidP="000D1D1F">
      <w:pPr>
        <w:pStyle w:val="Akapitzlist"/>
        <w:spacing w:line="360" w:lineRule="auto"/>
        <w:ind w:left="113"/>
        <w:jc w:val="both"/>
        <w:rPr>
          <w:rFonts w:ascii="Calibri" w:hAnsi="Calibri" w:cs="Calibri"/>
          <w:b/>
          <w:bCs/>
          <w:sz w:val="22"/>
          <w:szCs w:val="22"/>
        </w:rPr>
      </w:pPr>
      <w:r w:rsidRPr="000016F4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4</w:t>
      </w:r>
      <w:r w:rsidRPr="000016F4">
        <w:rPr>
          <w:rFonts w:ascii="Calibri" w:hAnsi="Calibri" w:cs="Calibri"/>
          <w:b/>
          <w:bCs/>
          <w:sz w:val="22"/>
          <w:szCs w:val="22"/>
        </w:rPr>
        <w:t>. Nadzór autorski</w:t>
      </w:r>
    </w:p>
    <w:p w14:paraId="4E39DB01" w14:textId="598B091B" w:rsidR="000016F4" w:rsidRPr="0011308D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lastRenderedPageBreak/>
        <w:t xml:space="preserve">Wykonawca zobowiązuje się do pełnienia nadzoru autorskiego w okresie realizacji robót budowlanych wykonywanych na podstawie opracowanej dokumentacji projektowej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oraz w okresie rękojmi i gwarancji jakości na te roboty.</w:t>
      </w:r>
    </w:p>
    <w:p w14:paraId="67678757" w14:textId="45E92A59" w:rsidR="000016F4" w:rsidRPr="0011308D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na żądanie Zamawiającego pełnić będzie nadzór autorski zgodnie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z obowiązującymi przepisami prawa budowlanego w tym w zakresie:</w:t>
      </w:r>
    </w:p>
    <w:p w14:paraId="268116AE" w14:textId="33BBD8F3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stwierdzenia w toku wykonywania robót budowlanych zgodności ich realizacji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 dokumentacją projektową w zakresie wskazanym przez Zamawiającego;</w:t>
      </w:r>
    </w:p>
    <w:p w14:paraId="2CB5000D" w14:textId="6A1C4218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uzgadniania wprowadzania rozwiązań zamiennych i równoważnych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w stosunku </w:t>
      </w:r>
      <w:r w:rsidR="0069196E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przewidzianych w dokumentacji projektowej;</w:t>
      </w:r>
    </w:p>
    <w:p w14:paraId="59470BC1" w14:textId="4CFCCF98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wyjaśniania wątpliwości dotyczących dokumentacji projektowej i zawartych w niej rozwiązań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powstałych w toku realizacji robót budowlanych;</w:t>
      </w:r>
    </w:p>
    <w:p w14:paraId="717388EB" w14:textId="050B0036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przedkładania Zamawiającemu wyjaśnień precyzujących przyczyny wystąpienia rozbieżności pomiędzy dokumentacją projektową a stanem faktycznym;</w:t>
      </w:r>
    </w:p>
    <w:p w14:paraId="17F4907F" w14:textId="0CAE40BE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czuwania</w:t>
      </w:r>
      <w:r w:rsidR="00252AC9">
        <w:rPr>
          <w:rFonts w:ascii="Calibri" w:hAnsi="Calibri" w:cs="Calibri"/>
          <w:sz w:val="22"/>
          <w:szCs w:val="22"/>
        </w:rPr>
        <w:t>,</w:t>
      </w:r>
      <w:r w:rsidRPr="0011308D">
        <w:rPr>
          <w:rFonts w:ascii="Calibri" w:hAnsi="Calibri" w:cs="Calibri"/>
          <w:sz w:val="22"/>
          <w:szCs w:val="22"/>
        </w:rPr>
        <w:t xml:space="preserve"> by zakres wprowadzonych zmian nie spowodował istotnej zmiany</w:t>
      </w:r>
      <w:r w:rsidR="00E94F57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zatwierdzonego projektu budowlanego wymagającej uzyskania nowego pozwolenia na budowę;</w:t>
      </w:r>
    </w:p>
    <w:p w14:paraId="1C581701" w14:textId="40EB77C0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udziału w naradach technicznych, w odbiorach częściowych i odbiorze końcowym,</w:t>
      </w:r>
    </w:p>
    <w:p w14:paraId="10AEBC91" w14:textId="19400AD5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analizowania ewentualnych roszczeń wykonawców robót budowlanych odnoszących się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 wad/usterek dokumentacji projektowej wraz z przedkładaniem Zamawiającemu swojego stanowiska ze szczegółowym uzasadnieniem;</w:t>
      </w:r>
    </w:p>
    <w:p w14:paraId="1A84B4D6" w14:textId="5BBEEEAF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zatwierdzania projektów warsztatowych wykonawcy robót budowlanych;</w:t>
      </w:r>
    </w:p>
    <w:p w14:paraId="701A2505" w14:textId="77043362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doradztwa w innych sprawach dot. przedmiotu umowy.</w:t>
      </w:r>
    </w:p>
    <w:p w14:paraId="582C891E" w14:textId="5265B579" w:rsidR="000016F4" w:rsidRPr="0011308D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Zamawiający każdorazowo wyznaczy Wykonawcy termin na realizację obowiązków związanych z pełnieniem nadzoru autorskiego, o </w:t>
      </w:r>
      <w:r w:rsidRPr="009900CB">
        <w:rPr>
          <w:rFonts w:ascii="Calibri" w:hAnsi="Calibri" w:cs="Calibri"/>
          <w:sz w:val="22"/>
          <w:szCs w:val="22"/>
        </w:rPr>
        <w:t xml:space="preserve">których stanowi § </w:t>
      </w:r>
      <w:r w:rsidR="009900CB" w:rsidRPr="009900CB">
        <w:rPr>
          <w:rFonts w:ascii="Calibri" w:hAnsi="Calibri" w:cs="Calibri"/>
          <w:sz w:val="22"/>
          <w:szCs w:val="22"/>
        </w:rPr>
        <w:t>4</w:t>
      </w:r>
      <w:r w:rsidRPr="009900CB">
        <w:rPr>
          <w:rFonts w:ascii="Calibri" w:hAnsi="Calibri" w:cs="Calibri"/>
          <w:sz w:val="22"/>
          <w:szCs w:val="22"/>
        </w:rPr>
        <w:t xml:space="preserve"> ust. 2 umowy. </w:t>
      </w:r>
    </w:p>
    <w:p w14:paraId="4D33FCE7" w14:textId="158BF1B6" w:rsidR="000016F4" w:rsidRPr="0011308D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jest uprawniony do wynagrodzenia z tytułu nadzoru autorskiego jedynie </w:t>
      </w:r>
      <w:r w:rsidR="00EC4ED2" w:rsidRP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w</w:t>
      </w:r>
      <w:r w:rsidR="00EC4ED2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przypadku wykonywania czynności nadzoru </w:t>
      </w:r>
      <w:r w:rsidR="00777497" w:rsidRPr="0011308D">
        <w:rPr>
          <w:rFonts w:ascii="Calibri" w:hAnsi="Calibri" w:cs="Calibri"/>
          <w:sz w:val="22"/>
          <w:szCs w:val="22"/>
        </w:rPr>
        <w:t>autorskiego.</w:t>
      </w:r>
      <w:r w:rsidR="009D4673" w:rsidRPr="0011308D">
        <w:rPr>
          <w:rFonts w:ascii="Calibri" w:hAnsi="Calibri" w:cs="Calibri"/>
          <w:sz w:val="22"/>
          <w:szCs w:val="22"/>
        </w:rPr>
        <w:t xml:space="preserve"> Jeżeli wystąpi potrzeba </w:t>
      </w:r>
      <w:r w:rsidR="004B6AA2">
        <w:rPr>
          <w:rFonts w:ascii="Calibri" w:hAnsi="Calibri" w:cs="Calibri"/>
          <w:sz w:val="22"/>
          <w:szCs w:val="22"/>
        </w:rPr>
        <w:t xml:space="preserve">pełnienia </w:t>
      </w:r>
      <w:r w:rsidR="009D4673" w:rsidRPr="0011308D">
        <w:rPr>
          <w:rFonts w:ascii="Calibri" w:hAnsi="Calibri" w:cs="Calibri"/>
          <w:sz w:val="22"/>
          <w:szCs w:val="22"/>
        </w:rPr>
        <w:t>nadzoru autorskiego Zamawiający zawrze z Wykonawcą odrębną umowę.</w:t>
      </w:r>
    </w:p>
    <w:p w14:paraId="1A67649F" w14:textId="77777777" w:rsidR="00BF6C13" w:rsidRPr="00FC656F" w:rsidRDefault="00BF6C13" w:rsidP="00FC65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EF3854" w14:textId="4405CEC5" w:rsidR="003B5EE7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5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097DB2">
        <w:rPr>
          <w:rFonts w:ascii="Calibri" w:hAnsi="Calibri" w:cs="Calibri"/>
          <w:b/>
          <w:sz w:val="22"/>
          <w:szCs w:val="22"/>
        </w:rPr>
        <w:t xml:space="preserve"> Inne zobowiązania</w:t>
      </w:r>
    </w:p>
    <w:p w14:paraId="2A066E76" w14:textId="42199ED5" w:rsidR="00AE6BCF" w:rsidRPr="00DC146D" w:rsidRDefault="00AE6BCF" w:rsidP="00EC4E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Wykonawca zobowiązany będzie do:</w:t>
      </w:r>
    </w:p>
    <w:p w14:paraId="53C87A22" w14:textId="540DEF70" w:rsidR="00AE6BCF" w:rsidRPr="00DC146D" w:rsidRDefault="00AE6BCF" w:rsidP="00EC4ED2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 xml:space="preserve">udzielania odpowiedzi na wszelkie zapytania wniesione w trakcie trwania postępowania </w:t>
      </w:r>
      <w:r w:rsidR="00491161" w:rsidRP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o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udzielenie zamówienia publicznego na roboty budowlane,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dotyczące wykonanych opracowań, niezwłocznie w terminie nie dłuższym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niż</w:t>
      </w:r>
      <w:r w:rsidR="00A901BF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48 godzin od momentu ich otrzymania od Zamawiającego pocztą elektroniczną.</w:t>
      </w:r>
    </w:p>
    <w:p w14:paraId="4D025F50" w14:textId="56F36B1E" w:rsidR="00AE6BCF" w:rsidRPr="00DC146D" w:rsidRDefault="00E00DEA" w:rsidP="00EC4ED2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</w:t>
      </w:r>
      <w:r w:rsidR="00AE6BCF" w:rsidRPr="00DC146D">
        <w:rPr>
          <w:rFonts w:ascii="Calibri" w:hAnsi="Calibri" w:cs="Calibri"/>
          <w:sz w:val="22"/>
          <w:szCs w:val="22"/>
        </w:rPr>
        <w:t>okonania dwóch nieodpłatnych aktualizacj</w:t>
      </w:r>
      <w:r w:rsidR="000E7EA6">
        <w:rPr>
          <w:rFonts w:ascii="Calibri" w:hAnsi="Calibri" w:cs="Calibri"/>
          <w:sz w:val="22"/>
          <w:szCs w:val="22"/>
        </w:rPr>
        <w:t>i</w:t>
      </w:r>
      <w:r w:rsidR="00AE6BCF" w:rsidRPr="00DC146D">
        <w:rPr>
          <w:rFonts w:ascii="Calibri" w:hAnsi="Calibri" w:cs="Calibri"/>
          <w:sz w:val="22"/>
          <w:szCs w:val="22"/>
        </w:rPr>
        <w:t xml:space="preserve"> kompletu kosztorysów, w terminie wskazanym przez Zamawiającego, nie późniejszym niż 24 miesiące, licząc od daty podpisania bezusterkowego protokołu odbioru dokumentacji.</w:t>
      </w:r>
    </w:p>
    <w:p w14:paraId="519B584D" w14:textId="74D5DC44" w:rsidR="00F92DEE" w:rsidRPr="00AA6FA0" w:rsidRDefault="002D6A74" w:rsidP="00AA6FA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bCs/>
          <w:sz w:val="22"/>
          <w:szCs w:val="22"/>
        </w:rPr>
        <w:t xml:space="preserve">Wykonawca oświadcza, że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dokonał wizji  </w:t>
      </w:r>
      <w:r w:rsidR="00AA6FA0">
        <w:rPr>
          <w:rFonts w:ascii="Calibri" w:hAnsi="Calibri" w:cs="Calibri"/>
          <w:bCs/>
          <w:sz w:val="22"/>
          <w:szCs w:val="22"/>
        </w:rPr>
        <w:t xml:space="preserve">w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terenie i </w:t>
      </w:r>
      <w:r w:rsidRPr="00097DB2">
        <w:rPr>
          <w:rFonts w:ascii="Calibri" w:hAnsi="Calibri" w:cs="Calibri"/>
          <w:bCs/>
          <w:sz w:val="22"/>
          <w:szCs w:val="22"/>
        </w:rPr>
        <w:t>zapoznał się ze wszystkimi</w:t>
      </w:r>
      <w:r w:rsid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>okolicznościami, które</w:t>
      </w:r>
      <w:r w:rsidR="00F92DEE" w:rsidRP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 xml:space="preserve">są istotne dla wykonania przedmiotu niniejszej umowy oraz posiada wszelkie uprawnienia nałożone ustawami do wykonania przedmiotu zamówienia. </w:t>
      </w:r>
    </w:p>
    <w:p w14:paraId="57B193EB" w14:textId="6D475C6B" w:rsidR="00A404F1" w:rsidRPr="00097DB2" w:rsidRDefault="002D6A74" w:rsidP="00EC4E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sz w:val="22"/>
          <w:szCs w:val="22"/>
        </w:rPr>
        <w:t>Wykonawca zobowiązuje się wykonać przedmiot umowy z najwyższą starannością, zgodnie</w:t>
      </w:r>
      <w:r w:rsidR="00455695" w:rsidRPr="00097DB2">
        <w:rPr>
          <w:rFonts w:ascii="Calibri" w:hAnsi="Calibri" w:cs="Calibri"/>
          <w:sz w:val="22"/>
          <w:szCs w:val="22"/>
        </w:rPr>
        <w:t xml:space="preserve"> </w:t>
      </w:r>
      <w:r w:rsidR="00F92DEE" w:rsidRPr="00097DB2">
        <w:rPr>
          <w:rFonts w:ascii="Calibri" w:hAnsi="Calibri" w:cs="Calibri"/>
          <w:sz w:val="22"/>
          <w:szCs w:val="22"/>
        </w:rPr>
        <w:br/>
      </w:r>
      <w:r w:rsidRPr="00097DB2">
        <w:rPr>
          <w:rFonts w:ascii="Calibri" w:hAnsi="Calibri" w:cs="Calibri"/>
          <w:sz w:val="22"/>
          <w:szCs w:val="22"/>
        </w:rPr>
        <w:t>z obowiązującymi przepisami i normami, na ustalonych niniejszą umową warunkach.</w:t>
      </w:r>
    </w:p>
    <w:p w14:paraId="70EDEA6A" w14:textId="77777777" w:rsidR="008818AC" w:rsidRPr="006D0ED1" w:rsidRDefault="008818AC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A41B89" w14:textId="29FD08E6" w:rsidR="00724E51" w:rsidRPr="006D0ED1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6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iCs/>
          <w:sz w:val="22"/>
          <w:szCs w:val="22"/>
        </w:rPr>
        <w:t>Termin realizacji zadania</w:t>
      </w:r>
    </w:p>
    <w:p w14:paraId="1B4E400E" w14:textId="65C77E05" w:rsidR="00D854CB" w:rsidRPr="00DC146D" w:rsidRDefault="002D6A74" w:rsidP="00EC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Termin wykonania przedmiotu umowy</w:t>
      </w:r>
      <w:r w:rsidR="00D854CB" w:rsidRPr="00DC146D">
        <w:rPr>
          <w:rFonts w:ascii="Calibri" w:hAnsi="Calibri" w:cs="Calibri"/>
          <w:sz w:val="22"/>
          <w:szCs w:val="22"/>
        </w:rPr>
        <w:t>:</w:t>
      </w:r>
      <w:r w:rsidR="000F059C" w:rsidRPr="00DC146D">
        <w:rPr>
          <w:rFonts w:ascii="Calibri" w:hAnsi="Calibri" w:cs="Calibri"/>
          <w:sz w:val="22"/>
          <w:szCs w:val="22"/>
        </w:rPr>
        <w:t xml:space="preserve"> </w:t>
      </w:r>
      <w:r w:rsidR="00590A5D">
        <w:rPr>
          <w:rFonts w:ascii="Calibri" w:hAnsi="Calibri" w:cs="Calibri"/>
          <w:b/>
          <w:bCs/>
          <w:sz w:val="22"/>
          <w:szCs w:val="22"/>
        </w:rPr>
        <w:t>30.0</w:t>
      </w:r>
      <w:r w:rsidR="0018548D">
        <w:rPr>
          <w:rFonts w:ascii="Calibri" w:hAnsi="Calibri" w:cs="Calibri"/>
          <w:b/>
          <w:bCs/>
          <w:sz w:val="22"/>
          <w:szCs w:val="22"/>
        </w:rPr>
        <w:t>8</w:t>
      </w:r>
      <w:r w:rsidR="00590A5D">
        <w:rPr>
          <w:rFonts w:ascii="Calibri" w:hAnsi="Calibri" w:cs="Calibri"/>
          <w:b/>
          <w:bCs/>
          <w:sz w:val="22"/>
          <w:szCs w:val="22"/>
        </w:rPr>
        <w:t>.2026 r.</w:t>
      </w:r>
      <w:r w:rsidR="00097DB2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97DB2" w:rsidRPr="00097D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sz w:val="22"/>
          <w:szCs w:val="22"/>
        </w:rPr>
        <w:t>przekazanie do siedziby Zamawiającego kompletnej dokumentacji wraz z uzyskaną zgodą ze Starostwa Powiatowego w Aleksandrowie Kujawskim</w:t>
      </w:r>
      <w:r w:rsidR="00097DB2">
        <w:rPr>
          <w:rFonts w:ascii="Calibri" w:hAnsi="Calibri" w:cs="Calibri"/>
          <w:sz w:val="22"/>
          <w:szCs w:val="22"/>
        </w:rPr>
        <w:t>.</w:t>
      </w:r>
    </w:p>
    <w:p w14:paraId="1792D9C2" w14:textId="77777777" w:rsidR="00D2794D" w:rsidRPr="006D0ED1" w:rsidRDefault="00D2794D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EAD5F8" w14:textId="3E9DF81B" w:rsidR="002D6A74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7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3DC006CC" w14:textId="55BD032B" w:rsidR="006B3041" w:rsidRPr="007D2282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C146D">
        <w:rPr>
          <w:rFonts w:ascii="Calibri" w:hAnsi="Calibri" w:cs="Calibri"/>
          <w:bCs/>
          <w:sz w:val="22"/>
          <w:szCs w:val="22"/>
        </w:rPr>
        <w:t>Strony ustalają wynagrodzenie za wykonanie kompletu dokumentacji projektowo-kosztorysowej, zgodnie z zakresem wskazanym w §1, na kwotę:</w:t>
      </w:r>
      <w:r w:rsidR="00F92DEE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="00B01915" w:rsidRPr="00DC146D">
        <w:rPr>
          <w:rFonts w:ascii="Calibri" w:hAnsi="Calibri" w:cs="Calibri"/>
          <w:b/>
          <w:sz w:val="22"/>
          <w:szCs w:val="22"/>
        </w:rPr>
        <w:t xml:space="preserve"> </w:t>
      </w:r>
      <w:r w:rsidR="00E735CC" w:rsidRPr="00DC146D">
        <w:rPr>
          <w:rFonts w:ascii="Calibri" w:hAnsi="Calibri" w:cs="Calibri"/>
          <w:bCs/>
          <w:sz w:val="22"/>
          <w:szCs w:val="22"/>
        </w:rPr>
        <w:t>brutto</w:t>
      </w:r>
      <w:r w:rsidR="006B3041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……………………………..</w:t>
      </w:r>
      <w:r w:rsidR="006B3041"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E4F2F">
        <w:rPr>
          <w:rFonts w:ascii="Calibri" w:hAnsi="Calibri" w:cs="Calibri"/>
          <w:bCs/>
          <w:sz w:val="22"/>
          <w:szCs w:val="22"/>
        </w:rPr>
        <w:t xml:space="preserve"> w tym: </w:t>
      </w:r>
      <w:r w:rsidRPr="00DC146D">
        <w:rPr>
          <w:rFonts w:ascii="Calibri" w:hAnsi="Calibri" w:cs="Calibri"/>
          <w:bCs/>
          <w:sz w:val="22"/>
          <w:szCs w:val="22"/>
        </w:rPr>
        <w:t>netto: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…………………………………………………….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C146D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 xml:space="preserve">oraz podatek VAT </w:t>
      </w:r>
      <w:r w:rsid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w stawce</w:t>
      </w:r>
      <w:r w:rsidR="00B01915" w:rsidRPr="00DC146D">
        <w:rPr>
          <w:rFonts w:ascii="Calibri" w:hAnsi="Calibri" w:cs="Calibri"/>
          <w:sz w:val="22"/>
          <w:szCs w:val="22"/>
        </w:rPr>
        <w:t xml:space="preserve"> </w:t>
      </w:r>
      <w:r w:rsidR="00DC146D">
        <w:rPr>
          <w:rFonts w:ascii="Calibri" w:hAnsi="Calibri" w:cs="Calibri"/>
          <w:sz w:val="22"/>
          <w:szCs w:val="22"/>
        </w:rPr>
        <w:t>………</w:t>
      </w:r>
      <w:r w:rsidRPr="00DC146D">
        <w:rPr>
          <w:rFonts w:ascii="Calibri" w:hAnsi="Calibri" w:cs="Calibri"/>
          <w:b/>
          <w:bCs/>
          <w:sz w:val="22"/>
          <w:szCs w:val="22"/>
        </w:rPr>
        <w:t xml:space="preserve"> %</w:t>
      </w:r>
      <w:r w:rsidRPr="00DC146D">
        <w:rPr>
          <w:rFonts w:ascii="Calibri" w:hAnsi="Calibri" w:cs="Calibri"/>
          <w:sz w:val="22"/>
          <w:szCs w:val="22"/>
        </w:rPr>
        <w:t xml:space="preserve"> w wysokości</w:t>
      </w:r>
      <w:r w:rsidR="00AE6BCF" w:rsidRPr="00DC146D">
        <w:rPr>
          <w:rFonts w:ascii="Calibri" w:hAnsi="Calibri" w:cs="Calibri"/>
          <w:sz w:val="22"/>
          <w:szCs w:val="22"/>
        </w:rPr>
        <w:t xml:space="preserve">: </w:t>
      </w:r>
      <w:r w:rsidR="0058144D" w:rsidRPr="00DC146D">
        <w:rPr>
          <w:rFonts w:ascii="Calibri" w:hAnsi="Calibri" w:cs="Calibri"/>
          <w:b/>
          <w:bCs/>
          <w:sz w:val="22"/>
          <w:szCs w:val="22"/>
        </w:rPr>
        <w:t>…………………….</w:t>
      </w:r>
      <w:r w:rsidR="007D22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D2282" w:rsidRPr="007D2282">
        <w:rPr>
          <w:rFonts w:ascii="Calibri" w:hAnsi="Calibri" w:cs="Calibri"/>
          <w:i/>
          <w:iCs/>
          <w:sz w:val="22"/>
          <w:szCs w:val="22"/>
        </w:rPr>
        <w:t>( słownie: ……………………………………………………….)</w:t>
      </w:r>
    </w:p>
    <w:p w14:paraId="1A7AF374" w14:textId="5FE1AD31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Rozliczenie należności finansowych za wykonanie zadania objętego niniejszą umową, odbędzie się  po otrzymaniu przez Zamawiającego zleconych prac wskazanych </w:t>
      </w:r>
      <w:r w:rsidR="00AE6BCF" w:rsidRPr="009C19DC">
        <w:rPr>
          <w:rFonts w:ascii="Calibri" w:hAnsi="Calibri" w:cs="Calibri"/>
          <w:sz w:val="22"/>
          <w:szCs w:val="22"/>
        </w:rPr>
        <w:t xml:space="preserve"> </w:t>
      </w:r>
      <w:r w:rsidRPr="009C19DC">
        <w:rPr>
          <w:rFonts w:ascii="Calibri" w:hAnsi="Calibri" w:cs="Calibri"/>
          <w:sz w:val="22"/>
          <w:szCs w:val="22"/>
        </w:rPr>
        <w:t>w §1</w:t>
      </w:r>
      <w:r w:rsidR="00E00DEA">
        <w:rPr>
          <w:rFonts w:ascii="Calibri" w:hAnsi="Calibri" w:cs="Calibri"/>
          <w:sz w:val="22"/>
          <w:szCs w:val="22"/>
        </w:rPr>
        <w:t>.</w:t>
      </w:r>
    </w:p>
    <w:p w14:paraId="2EDB4CDD" w14:textId="097EA390" w:rsidR="00AE6BCF" w:rsidRPr="005F43E5" w:rsidRDefault="00AE6BCF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Podstawą do wystawienia faktury będzie zatwierdzenie przez Zamawiającego przedstawionej dokumentacji projektowo – kosztorysowej przez Wykonawcę</w:t>
      </w:r>
      <w:r w:rsidR="007E5597" w:rsidRPr="009C19DC">
        <w:rPr>
          <w:rFonts w:ascii="Calibri" w:hAnsi="Calibri" w:cs="Calibri"/>
          <w:sz w:val="22"/>
          <w:szCs w:val="22"/>
        </w:rPr>
        <w:t xml:space="preserve"> oraz podpisaniem protokołu końcowego odbioru dokumentacji</w:t>
      </w:r>
      <w:r w:rsidR="00E00DEA">
        <w:rPr>
          <w:rFonts w:ascii="Calibri" w:hAnsi="Calibri" w:cs="Calibri"/>
          <w:sz w:val="22"/>
          <w:szCs w:val="22"/>
        </w:rPr>
        <w:t xml:space="preserve"> bez uwag</w:t>
      </w:r>
      <w:r w:rsidR="007E5597" w:rsidRPr="009C19DC">
        <w:rPr>
          <w:rFonts w:ascii="Calibri" w:hAnsi="Calibri" w:cs="Calibri"/>
          <w:sz w:val="22"/>
          <w:szCs w:val="22"/>
        </w:rPr>
        <w:t>.</w:t>
      </w:r>
    </w:p>
    <w:p w14:paraId="2FD0282C" w14:textId="77777777" w:rsidR="005F43E5" w:rsidRPr="00C02B1E" w:rsidRDefault="005F43E5" w:rsidP="005F43E5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Wykonawca zobowiązuje się do wystawiania faktur zgodnie z obowiązującymi przepisami prawa, w szczególności z:</w:t>
      </w:r>
    </w:p>
    <w:p w14:paraId="5FA1EE95" w14:textId="77777777" w:rsidR="005F43E5" w:rsidRPr="00C02B1E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ustawą z dnia 11 marca 2004 r. o podatku od towarów i usług (Dz.U. z 2025 r. poz. 775 ze zm.),</w:t>
      </w:r>
    </w:p>
    <w:p w14:paraId="31A0A7EA" w14:textId="0B2C80C8" w:rsidR="005F43E5" w:rsidRPr="005F43E5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rozporządzeniem Ministra Finansów i Gospodarki z dnia 12 grudnia 2025 r. w sprawie korzystania z Krajowego Systemu e-Faktur.</w:t>
      </w:r>
    </w:p>
    <w:p w14:paraId="4535DBE4" w14:textId="47CCC892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Zamawiający oświadcza, że będzie realizować płatność za fakturę z zastosowaniem mechanizmu   podzie</w:t>
      </w:r>
      <w:r w:rsidR="00885EAF">
        <w:rPr>
          <w:rFonts w:ascii="Calibri" w:hAnsi="Calibri" w:cs="Calibri"/>
          <w:sz w:val="22"/>
          <w:szCs w:val="22"/>
          <w:shd w:val="clear" w:color="auto" w:fill="FFFFFF"/>
        </w:rPr>
        <w:t>lonej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płatności, tzw. split payment.</w:t>
      </w:r>
    </w:p>
    <w:p w14:paraId="4C0D9460" w14:textId="11CC8F21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Wykonawca oświadcza, że numer rachunku rozliczeniowego wskazany we wszystkich fakturach,  które będą wystawione w jego imieniu, jest rachunkiem dla którego zgodnie 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 rozdziałem 3a  ustawy z dnia 29 sierpnia 1997 r. – Prawo bankowe ( Dz. U.  z 20</w:t>
      </w:r>
      <w:r w:rsidR="00FE6170" w:rsidRPr="009C19DC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0613E8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poz. </w:t>
      </w:r>
      <w:r w:rsidR="000613E8">
        <w:rPr>
          <w:rFonts w:ascii="Calibri" w:hAnsi="Calibri" w:cs="Calibri"/>
          <w:sz w:val="22"/>
          <w:szCs w:val="22"/>
          <w:shd w:val="clear" w:color="auto" w:fill="FFFFFF"/>
        </w:rPr>
        <w:t>38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ze zm.) prowadzony jest rachunek VAT. </w:t>
      </w:r>
    </w:p>
    <w:p w14:paraId="7040BF3D" w14:textId="5E6C6793" w:rsidR="00E30D85" w:rsidRPr="00D81C6F" w:rsidRDefault="00AE6BCF" w:rsidP="00E30D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Zamawiający zapłaci należności wynikające z niniejszej umowy na rachun</w:t>
      </w:r>
      <w:r w:rsidR="00D2794D">
        <w:rPr>
          <w:rFonts w:ascii="Calibri" w:hAnsi="Calibri" w:cs="Calibri"/>
          <w:sz w:val="22"/>
          <w:szCs w:val="22"/>
        </w:rPr>
        <w:t xml:space="preserve">ek </w:t>
      </w:r>
      <w:r w:rsidR="00D81C6F" w:rsidRPr="00D81C6F">
        <w:rPr>
          <w:rFonts w:ascii="Calibri" w:hAnsi="Calibri" w:cs="Calibri"/>
          <w:sz w:val="22"/>
          <w:szCs w:val="22"/>
        </w:rPr>
        <w:t xml:space="preserve">bankowy Wykonawcy </w:t>
      </w:r>
      <w:r w:rsidRPr="00D81C6F">
        <w:rPr>
          <w:rFonts w:ascii="Calibri" w:hAnsi="Calibri" w:cs="Calibri"/>
          <w:sz w:val="22"/>
          <w:szCs w:val="22"/>
        </w:rPr>
        <w:t xml:space="preserve">w terminie </w:t>
      </w:r>
      <w:r w:rsidR="00C20475" w:rsidRPr="00D81C6F">
        <w:rPr>
          <w:rFonts w:ascii="Calibri" w:hAnsi="Calibri" w:cs="Calibri"/>
          <w:sz w:val="22"/>
          <w:szCs w:val="22"/>
        </w:rPr>
        <w:t>21</w:t>
      </w:r>
      <w:r w:rsidRPr="00D81C6F">
        <w:rPr>
          <w:rFonts w:ascii="Calibri" w:hAnsi="Calibri" w:cs="Calibri"/>
          <w:sz w:val="22"/>
          <w:szCs w:val="22"/>
        </w:rPr>
        <w:t xml:space="preserve"> dni od daty otrzymania</w:t>
      </w:r>
      <w:r w:rsidR="006A3E77" w:rsidRPr="00D81C6F">
        <w:rPr>
          <w:rFonts w:ascii="Calibri" w:hAnsi="Calibri" w:cs="Calibri"/>
          <w:sz w:val="22"/>
          <w:szCs w:val="22"/>
        </w:rPr>
        <w:t xml:space="preserve"> </w:t>
      </w:r>
      <w:r w:rsidR="007E5597" w:rsidRPr="00D81C6F">
        <w:rPr>
          <w:rFonts w:ascii="Calibri" w:hAnsi="Calibri" w:cs="Calibri"/>
          <w:sz w:val="22"/>
          <w:szCs w:val="22"/>
        </w:rPr>
        <w:t>prawidłowo wystawionej faktury</w:t>
      </w:r>
      <w:r w:rsidRPr="00D81C6F">
        <w:rPr>
          <w:rFonts w:ascii="Calibri" w:hAnsi="Calibri" w:cs="Calibri"/>
          <w:sz w:val="22"/>
          <w:szCs w:val="22"/>
        </w:rPr>
        <w:t>.</w:t>
      </w:r>
      <w:r w:rsidR="00F703F1" w:rsidRPr="00D81C6F">
        <w:rPr>
          <w:rFonts w:ascii="Calibri" w:hAnsi="Calibri" w:cs="Calibri"/>
          <w:sz w:val="22"/>
          <w:szCs w:val="22"/>
        </w:rPr>
        <w:t xml:space="preserve"> </w:t>
      </w:r>
      <w:r w:rsidR="002D6A74" w:rsidRPr="00D81C6F">
        <w:rPr>
          <w:rFonts w:ascii="Calibri" w:hAnsi="Calibri" w:cs="Calibri"/>
          <w:sz w:val="22"/>
          <w:szCs w:val="22"/>
        </w:rPr>
        <w:t>Za datę zapłaty wynagrodzenia przyjmuje się datę obciążenia konta Zamawiającego.</w:t>
      </w:r>
    </w:p>
    <w:p w14:paraId="3A657E42" w14:textId="77777777" w:rsidR="00A404F1" w:rsidRPr="00D81C6F" w:rsidRDefault="00A404F1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B7BB6C" w14:textId="45BF8B75" w:rsidR="00C36679" w:rsidRDefault="00C36679" w:rsidP="000D1D1F">
      <w:pPr>
        <w:spacing w:line="360" w:lineRule="auto"/>
        <w:ind w:left="113"/>
        <w:jc w:val="both"/>
        <w:rPr>
          <w:rFonts w:ascii="Calibri" w:hAnsi="Calibri" w:cs="Calibri"/>
          <w:sz w:val="22"/>
          <w:szCs w:val="22"/>
        </w:rPr>
      </w:pPr>
      <w:r w:rsidRPr="00C36679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8</w:t>
      </w:r>
      <w:r w:rsidRPr="00C36679">
        <w:rPr>
          <w:rFonts w:ascii="Calibri" w:hAnsi="Calibri" w:cs="Calibri"/>
          <w:b/>
          <w:bCs/>
          <w:sz w:val="22"/>
          <w:szCs w:val="22"/>
        </w:rPr>
        <w:t>. Gwarancja i rękojmia</w:t>
      </w:r>
    </w:p>
    <w:p w14:paraId="500D2A17" w14:textId="68EE4093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udziela Zamawiającemu gwarancji na przedmiot niniejszej umowy na okres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br/>
      </w:r>
      <w:r w:rsidRPr="00416B7E">
        <w:rPr>
          <w:rFonts w:ascii="Calibri" w:hAnsi="Calibri" w:cs="Calibri"/>
          <w:b/>
          <w:sz w:val="22"/>
          <w:szCs w:val="22"/>
        </w:rPr>
        <w:t>24 miesięcy.</w:t>
      </w:r>
    </w:p>
    <w:p w14:paraId="7D8A4027" w14:textId="1F217ABE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 xml:space="preserve">Wykonawca </w:t>
      </w:r>
      <w:r w:rsidR="00CD587B">
        <w:rPr>
          <w:rFonts w:ascii="Calibri" w:hAnsi="Calibri" w:cs="Calibri"/>
          <w:bCs/>
          <w:sz w:val="22"/>
          <w:szCs w:val="22"/>
        </w:rPr>
        <w:t>z</w:t>
      </w:r>
      <w:r w:rsidRPr="00C36679">
        <w:rPr>
          <w:rFonts w:ascii="Calibri" w:hAnsi="Calibri" w:cs="Calibri"/>
          <w:bCs/>
          <w:sz w:val="22"/>
          <w:szCs w:val="22"/>
        </w:rPr>
        <w:t>obowiązany jest do odpowiedzialności względem Zamawiającego z tytułu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 xml:space="preserve">rękojmi za wady przedmiotu umowy w okresie równym z okresem udzielenia Zamawiającemu gwarancji i będzie wynosiła </w:t>
      </w:r>
      <w:r w:rsidRPr="00416B7E">
        <w:rPr>
          <w:rFonts w:ascii="Calibri" w:hAnsi="Calibri" w:cs="Calibri"/>
          <w:b/>
          <w:sz w:val="22"/>
          <w:szCs w:val="22"/>
        </w:rPr>
        <w:t>24 miesiące.</w:t>
      </w:r>
    </w:p>
    <w:p w14:paraId="1DDB9CC3" w14:textId="08DD5BF3" w:rsidR="00C36679" w:rsidRP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Bieg terminów gwarancji i rękojmi rozpoczyna się od dnia protokolarnego odbioru całości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przedmiotu niniejszej umowy</w:t>
      </w:r>
      <w:r w:rsidR="00ED4347">
        <w:rPr>
          <w:rFonts w:ascii="Calibri" w:hAnsi="Calibri" w:cs="Calibri"/>
          <w:bCs/>
          <w:sz w:val="22"/>
          <w:szCs w:val="22"/>
        </w:rPr>
        <w:t xml:space="preserve"> bez uwag.</w:t>
      </w:r>
    </w:p>
    <w:p w14:paraId="06B4E6DD" w14:textId="77777777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zobowiązany jest do nieodpłatnego usuwania wad przedmiotu niniejszej</w:t>
      </w:r>
    </w:p>
    <w:p w14:paraId="351C5B41" w14:textId="72F952D7" w:rsidR="00C36679" w:rsidRDefault="00C36679" w:rsidP="00C36679">
      <w:pPr>
        <w:pStyle w:val="Akapitzlist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umowy ujawnionych po odbiorze w okresie gwarancji lub rękojmi, na pierwsze pisemn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Pr="00C36679">
        <w:rPr>
          <w:rFonts w:ascii="Calibri" w:hAnsi="Calibri" w:cs="Calibri"/>
          <w:bCs/>
          <w:sz w:val="22"/>
          <w:szCs w:val="22"/>
        </w:rPr>
        <w:t>żądanie przekazane od Zamawiającego.</w:t>
      </w:r>
    </w:p>
    <w:p w14:paraId="5435418E" w14:textId="64C3CCAF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Termin wyznaczony przez Zamawiającego na usunięcie wad nie może być krótszy niż 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dni.</w:t>
      </w:r>
    </w:p>
    <w:p w14:paraId="7ED8C448" w14:textId="626E8BAF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 przypadku nieusunięcia wad w wyznaczonym terminie lub wadliwym wykonaniu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usunięcia wad Zamawiający może usunąć wadę w drodze wykonania zastępczego 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koszt i ryzyko Wykonawcy, bez konieczności uzyskiwania uprzedniego upoważnienia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sądu, niezależnie od możliwości obciążenia Wykonawcy z tego tytułu karami umownymi.</w:t>
      </w:r>
    </w:p>
    <w:p w14:paraId="1FAE80DD" w14:textId="0148F3CE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4" w:name="_Hlk187753257"/>
      <w:r w:rsidRPr="00C36679">
        <w:rPr>
          <w:rFonts w:ascii="Calibri" w:hAnsi="Calibri" w:cs="Calibri"/>
          <w:bCs/>
          <w:sz w:val="22"/>
          <w:szCs w:val="22"/>
        </w:rPr>
        <w:t>Wykonawca zobowiązuje się posiadać ważną i opłaconą polisę ubezpieczeniową z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okresem ochrony do dnia wygaśnięcia zobowiązań wynikających z umowy na sumę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ubezpieczeniową nie mniejszą niż kwota całkowitego wynagrodzenia Wykonawcy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wskazanego w umowie na jedno i wszystkie zdarzenia skutkujące odpowiedzialnością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cywilną Wykonawcy w związku z wykonywaniem prac objętych umową, w szczególności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wady (usterki) projektowe, uchybienia lub zaniedbania Wykonawcy lub inne zdarzenia,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które ponosi on odpowiedzialność z tytułu prowadzonej działalności zawodowej.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4"/>
      <w:r w:rsidRPr="00C36679">
        <w:rPr>
          <w:rFonts w:ascii="Calibri" w:hAnsi="Calibri" w:cs="Calibri"/>
          <w:bCs/>
          <w:sz w:val="22"/>
          <w:szCs w:val="22"/>
        </w:rPr>
        <w:t>Wykonawca zobowiązuje się do odnawiania ubezpieczenia i terminowego opłacania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składek z tego tytułu za ww. okres i do bieżącego przedstawiania Zamawiającemu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poświadczonych za zgodność z oryginałem dokumentów w tym zakresie.</w:t>
      </w:r>
    </w:p>
    <w:p w14:paraId="0641B5F1" w14:textId="07E7E71E" w:rsidR="00C36679" w:rsidRPr="00FC656F" w:rsidRDefault="00C36679" w:rsidP="00011EF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5" w:name="_Hlk187753286"/>
      <w:r w:rsidRPr="00FC5522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>Wykonawca zobowiązany jest przedłożyć kopię polisy w terminie najpóźniej do dnia zawarcia umowy.</w:t>
      </w:r>
      <w:bookmarkEnd w:id="5"/>
    </w:p>
    <w:p w14:paraId="340D50F0" w14:textId="77777777" w:rsidR="00C36679" w:rsidRDefault="00C36679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2C21480" w14:textId="5A42782C" w:rsidR="009C19DC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9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sz w:val="22"/>
          <w:szCs w:val="22"/>
        </w:rPr>
        <w:t>Kary umowne</w:t>
      </w:r>
    </w:p>
    <w:p w14:paraId="290136C4" w14:textId="1B8281D0" w:rsidR="00D636C7" w:rsidRDefault="002D6A74" w:rsidP="00EC4E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bCs/>
          <w:sz w:val="22"/>
          <w:szCs w:val="22"/>
        </w:rPr>
        <w:t>Strony ustalają, że obowiązującą formę odszkodowań stanowią kary umowne</w:t>
      </w:r>
      <w:r w:rsidR="00491161" w:rsidRPr="009C19DC">
        <w:rPr>
          <w:rFonts w:ascii="Calibri" w:hAnsi="Calibri" w:cs="Calibri"/>
          <w:bCs/>
          <w:sz w:val="22"/>
          <w:szCs w:val="22"/>
        </w:rPr>
        <w:t xml:space="preserve"> </w:t>
      </w:r>
      <w:r w:rsidRPr="009C19DC">
        <w:rPr>
          <w:rFonts w:ascii="Calibri" w:hAnsi="Calibri" w:cs="Calibri"/>
          <w:bCs/>
          <w:sz w:val="22"/>
          <w:szCs w:val="22"/>
        </w:rPr>
        <w:t>w wysokościach:</w:t>
      </w:r>
    </w:p>
    <w:p w14:paraId="6111AB18" w14:textId="1B5C37C3" w:rsidR="00D636C7" w:rsidRPr="00FC656F" w:rsidRDefault="00FC656F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C656F">
        <w:rPr>
          <w:rFonts w:ascii="Calibri" w:hAnsi="Calibri" w:cs="Calibri"/>
          <w:bCs/>
          <w:sz w:val="22"/>
          <w:szCs w:val="22"/>
        </w:rPr>
        <w:t>za każdy dzień zwłoki w wykonaniu przedmiotu umowy w stosunku do terminu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realizacji umowy, usunięcia wad, naniesienia poprawek, uzupełnień, w wysokości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D6A74" w:rsidRPr="00FC656F">
        <w:rPr>
          <w:rFonts w:ascii="Calibri" w:hAnsi="Calibri" w:cs="Calibri"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>2</w:t>
      </w:r>
      <w:r w:rsidR="002D6A74" w:rsidRPr="00FC656F">
        <w:rPr>
          <w:rFonts w:ascii="Calibri" w:hAnsi="Calibri" w:cs="Calibri"/>
          <w:sz w:val="22"/>
          <w:szCs w:val="22"/>
        </w:rPr>
        <w:t xml:space="preserve"> </w:t>
      </w:r>
      <w:bookmarkStart w:id="6" w:name="_Hlk187756938"/>
      <w:r w:rsidR="002D6A74" w:rsidRPr="00FC656F">
        <w:rPr>
          <w:rFonts w:ascii="Calibri" w:hAnsi="Calibri" w:cs="Calibri"/>
          <w:sz w:val="22"/>
          <w:szCs w:val="22"/>
        </w:rPr>
        <w:t xml:space="preserve">% </w:t>
      </w:r>
      <w:r w:rsidR="00D610F8" w:rsidRPr="00D610F8">
        <w:rPr>
          <w:rFonts w:ascii="Calibri" w:hAnsi="Calibri" w:cs="Calibri"/>
          <w:bCs/>
          <w:sz w:val="22"/>
          <w:szCs w:val="22"/>
        </w:rPr>
        <w:t xml:space="preserve">wynagrodzenia brutto </w:t>
      </w:r>
      <w:r w:rsidR="00114B0A" w:rsidRPr="00114B0A">
        <w:rPr>
          <w:rFonts w:ascii="Calibri" w:hAnsi="Calibri" w:cs="Calibri"/>
          <w:bCs/>
          <w:sz w:val="22"/>
          <w:szCs w:val="22"/>
        </w:rPr>
        <w:t>określonego w § 7 ust 1 niniejszej umowy.</w:t>
      </w:r>
    </w:p>
    <w:bookmarkEnd w:id="6"/>
    <w:p w14:paraId="7BA2A3BB" w14:textId="42931F48" w:rsidR="00FC656F" w:rsidRPr="00FC656F" w:rsidRDefault="00FC656F" w:rsidP="000D1D1F">
      <w:pPr>
        <w:pStyle w:val="Akapitzlist"/>
        <w:numPr>
          <w:ilvl w:val="0"/>
          <w:numId w:val="8"/>
        </w:numPr>
        <w:spacing w:line="360" w:lineRule="auto"/>
        <w:ind w:left="822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Pr="00FC656F">
        <w:rPr>
          <w:rFonts w:ascii="Calibri" w:hAnsi="Calibri" w:cs="Calibri"/>
          <w:bCs/>
          <w:sz w:val="22"/>
          <w:szCs w:val="22"/>
        </w:rPr>
        <w:t>a każdy dzień zwłoki w terminie usunięcia wad z tytułu gwarancji lub rękojmi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w wysokości</w:t>
      </w:r>
      <w:r>
        <w:rPr>
          <w:rFonts w:ascii="Calibri" w:hAnsi="Calibri" w:cs="Calibri"/>
          <w:bCs/>
          <w:sz w:val="22"/>
          <w:szCs w:val="22"/>
        </w:rPr>
        <w:br/>
      </w:r>
      <w:r w:rsidRPr="00FC656F">
        <w:rPr>
          <w:rFonts w:ascii="Calibri" w:hAnsi="Calibri" w:cs="Calibri"/>
          <w:bCs/>
          <w:sz w:val="22"/>
          <w:szCs w:val="22"/>
        </w:rPr>
        <w:t>0,</w:t>
      </w:r>
      <w:r>
        <w:rPr>
          <w:rFonts w:ascii="Calibri" w:hAnsi="Calibri" w:cs="Calibri"/>
          <w:bCs/>
          <w:sz w:val="22"/>
          <w:szCs w:val="22"/>
        </w:rPr>
        <w:t>2</w:t>
      </w:r>
      <w:r w:rsidRPr="00FC656F">
        <w:rPr>
          <w:rFonts w:ascii="Calibri" w:hAnsi="Calibri" w:cs="Calibri"/>
          <w:bCs/>
          <w:sz w:val="22"/>
          <w:szCs w:val="22"/>
        </w:rPr>
        <w:t xml:space="preserve"> % wynagrodzenia brutto</w:t>
      </w:r>
      <w:r w:rsidR="00114B0A">
        <w:rPr>
          <w:rFonts w:ascii="Calibri" w:hAnsi="Calibri" w:cs="Calibri"/>
          <w:bCs/>
          <w:sz w:val="22"/>
          <w:szCs w:val="22"/>
        </w:rPr>
        <w:t xml:space="preserve"> </w:t>
      </w:r>
      <w:r w:rsidR="00114B0A" w:rsidRPr="00114B0A">
        <w:rPr>
          <w:rFonts w:ascii="Calibri" w:hAnsi="Calibri" w:cs="Calibri"/>
          <w:bCs/>
          <w:sz w:val="22"/>
          <w:szCs w:val="22"/>
        </w:rPr>
        <w:t>określonego w § 7 ust 1 niniejszej umowy.</w:t>
      </w:r>
    </w:p>
    <w:p w14:paraId="6A9AD453" w14:textId="524283B0" w:rsidR="002D6A74" w:rsidRDefault="002D6A74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za odstąpienie od umowy z przyczyn leżących po stronie </w:t>
      </w:r>
      <w:r w:rsidR="002860D0">
        <w:rPr>
          <w:rFonts w:ascii="Calibri" w:hAnsi="Calibri" w:cs="Calibri"/>
          <w:sz w:val="22"/>
          <w:szCs w:val="22"/>
        </w:rPr>
        <w:t>W</w:t>
      </w:r>
      <w:r w:rsidRPr="009C19DC">
        <w:rPr>
          <w:rFonts w:ascii="Calibri" w:hAnsi="Calibri" w:cs="Calibri"/>
          <w:sz w:val="22"/>
          <w:szCs w:val="22"/>
        </w:rPr>
        <w:t>ykonawcy/</w:t>
      </w:r>
      <w:r w:rsidR="002860D0">
        <w:rPr>
          <w:rFonts w:ascii="Calibri" w:hAnsi="Calibri" w:cs="Calibri"/>
          <w:sz w:val="22"/>
          <w:szCs w:val="22"/>
        </w:rPr>
        <w:t>Z</w:t>
      </w:r>
      <w:r w:rsidRPr="009C19DC">
        <w:rPr>
          <w:rFonts w:ascii="Calibri" w:hAnsi="Calibri" w:cs="Calibri"/>
          <w:sz w:val="22"/>
          <w:szCs w:val="22"/>
        </w:rPr>
        <w:t xml:space="preserve">amawiającego </w:t>
      </w:r>
      <w:r w:rsidR="009C19DC">
        <w:rPr>
          <w:rFonts w:ascii="Calibri" w:hAnsi="Calibri" w:cs="Calibri"/>
          <w:sz w:val="22"/>
          <w:szCs w:val="22"/>
        </w:rPr>
        <w:br/>
      </w:r>
      <w:r w:rsidRPr="009C19DC">
        <w:rPr>
          <w:rFonts w:ascii="Calibri" w:hAnsi="Calibri" w:cs="Calibri"/>
          <w:sz w:val="22"/>
          <w:szCs w:val="22"/>
        </w:rPr>
        <w:t xml:space="preserve">w wysokości 10 % </w:t>
      </w:r>
      <w:r w:rsidR="00714906">
        <w:rPr>
          <w:rFonts w:ascii="Calibri" w:hAnsi="Calibri" w:cs="Calibri"/>
          <w:sz w:val="22"/>
          <w:szCs w:val="22"/>
        </w:rPr>
        <w:t xml:space="preserve">wartości brutto określonego w </w:t>
      </w:r>
      <w:r w:rsidR="00714906" w:rsidRPr="00714906">
        <w:rPr>
          <w:rFonts w:ascii="Calibri" w:hAnsi="Calibri" w:cs="Calibri"/>
          <w:bCs/>
          <w:sz w:val="22"/>
          <w:szCs w:val="22"/>
        </w:rPr>
        <w:t>§ 7 ust 1 niniejszej umowy.</w:t>
      </w:r>
    </w:p>
    <w:p w14:paraId="57E36C82" w14:textId="696993AC" w:rsidR="00FF09D6" w:rsidRPr="00C87AF0" w:rsidRDefault="00C913FB" w:rsidP="00C87AF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Kary umowne podlegają sumowaniu co oznacza, że naliczenie kary umownej z jednego tytułu nie wyłącza możliwości naliczenia kary umownej z innego tytułu, jeżeli istnieje ku temu podstawy. Jednakże ł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ączna maksymalna wysokość kar umownych nie może przekroczyć </w:t>
      </w:r>
      <w:r w:rsidR="00F703F1" w:rsidRPr="00C87AF0">
        <w:rPr>
          <w:rFonts w:asciiTheme="minorHAnsi" w:eastAsia="Calibri" w:hAnsiTheme="minorHAnsi" w:cstheme="minorHAnsi"/>
          <w:bCs/>
          <w:sz w:val="22"/>
          <w:szCs w:val="22"/>
        </w:rPr>
        <w:t>5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0 % wynagrodzenia brutto  określonego w § </w:t>
      </w:r>
      <w:r w:rsidR="00E00DEA" w:rsidRPr="00C87AF0">
        <w:rPr>
          <w:rFonts w:asciiTheme="minorHAnsi" w:eastAsia="Calibri" w:hAnsiTheme="minorHAnsi" w:cstheme="minorHAnsi"/>
          <w:bCs/>
          <w:sz w:val="22"/>
          <w:szCs w:val="22"/>
        </w:rPr>
        <w:t>7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 ust 1 niniejszej umowy.</w:t>
      </w:r>
    </w:p>
    <w:p w14:paraId="3443BBD4" w14:textId="69D15A0B" w:rsidR="00EE0D64" w:rsidRDefault="005446B9" w:rsidP="005446B9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nie może przenieść</w:t>
      </w:r>
      <w:r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787780"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wierzytelności  </w:t>
      </w:r>
      <w:r>
        <w:rPr>
          <w:rFonts w:ascii="Calibri" w:hAnsi="Calibri" w:cs="Calibri"/>
          <w:bCs/>
          <w:sz w:val="22"/>
          <w:szCs w:val="22"/>
        </w:rPr>
        <w:t>z umowy na osobę trzecią bez wcześniejszego uzyskania pisemnej zgody Zamawiającego.</w:t>
      </w:r>
    </w:p>
    <w:p w14:paraId="6D336862" w14:textId="7376EBDF" w:rsidR="00C87AF0" w:rsidRPr="00C87AF0" w:rsidRDefault="00C87AF0" w:rsidP="00C87AF0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C87AF0">
        <w:rPr>
          <w:rFonts w:ascii="Calibri" w:hAnsi="Calibri" w:cs="Calibri"/>
          <w:bCs/>
          <w:sz w:val="22"/>
          <w:szCs w:val="22"/>
        </w:rPr>
        <w:t>Wykonawca wyraża zgodę na potrącenie kar umownych z wynagrodzenia za wykonanie przedmiotu zamówienia.</w:t>
      </w:r>
    </w:p>
    <w:p w14:paraId="5952F2F5" w14:textId="77777777" w:rsidR="00FE2B32" w:rsidRPr="006D0ED1" w:rsidRDefault="00FE2B32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FC2A65" w14:textId="3685BFFE" w:rsidR="00FF09D6" w:rsidRDefault="002D6A74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93097818"/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10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FF09D6" w:rsidRPr="00FF09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09D6" w:rsidRPr="003D55CB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14:paraId="77F321AE" w14:textId="7D7B4C7C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Wykonawca oświadcza, że przenosi na Zamawiającego wszelkie prawa własności intelektualnej i przemysłowej, w tym mi</w:t>
      </w:r>
      <w:r w:rsidR="004E104A">
        <w:rPr>
          <w:rFonts w:asciiTheme="minorHAnsi" w:hAnsiTheme="minorHAnsi" w:cstheme="minorHAnsi"/>
          <w:sz w:val="22"/>
          <w:szCs w:val="22"/>
        </w:rPr>
        <w:t>ę</w:t>
      </w:r>
      <w:r w:rsidRPr="00D00ECE">
        <w:rPr>
          <w:rFonts w:asciiTheme="minorHAnsi" w:hAnsiTheme="minorHAnsi" w:cstheme="minorHAnsi"/>
          <w:sz w:val="22"/>
          <w:szCs w:val="22"/>
        </w:rPr>
        <w:t>dzy innymi patenty, projekty, wzory użytkowe, prawa autorskie, prawa baz danych, znaki handlowe, prawa do know-how, w tym autorskie prawa majątkowe do wszelkich utworów w rozumieniu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455A">
        <w:rPr>
          <w:rFonts w:asciiTheme="minorHAnsi" w:hAnsiTheme="minorHAnsi" w:cstheme="minorHAnsi"/>
          <w:sz w:val="22"/>
          <w:szCs w:val="22"/>
        </w:rPr>
        <w:t>24</w:t>
      </w:r>
      <w:r w:rsidRPr="00D00ECE">
        <w:rPr>
          <w:rFonts w:asciiTheme="minorHAnsi" w:hAnsiTheme="minorHAnsi" w:cstheme="minorHAnsi"/>
          <w:sz w:val="22"/>
          <w:szCs w:val="22"/>
        </w:rPr>
        <w:t>). Jako utwór w szczególności rozumieć należy wszelkie dokumenty, plany, projekty, dokumentację itp.</w:t>
      </w:r>
    </w:p>
    <w:p w14:paraId="45600ADE" w14:textId="350DB95C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Przeniesienie autorskich praw majątkowych bądź jakichkolwiek innych praw związanych </w:t>
      </w:r>
      <w:r w:rsidRPr="00D00ECE">
        <w:rPr>
          <w:rFonts w:asciiTheme="minorHAnsi" w:hAnsiTheme="minorHAnsi" w:cstheme="minorHAnsi"/>
          <w:sz w:val="22"/>
          <w:szCs w:val="22"/>
        </w:rPr>
        <w:br/>
        <w:t>z własnością intelektualną następowało będzie z chwilą przekazania utworów bądź innych przedmiotów praw własności intelektualnej Zamawiającemu (na warunkach określonych w Umowie), w zakresie wszystkich pól eksploatacji określonych w art. 50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2</w:t>
      </w:r>
      <w:r w:rsidR="0050455A">
        <w:rPr>
          <w:rFonts w:asciiTheme="minorHAnsi" w:hAnsiTheme="minorHAnsi" w:cstheme="minorHAnsi"/>
          <w:sz w:val="22"/>
          <w:szCs w:val="22"/>
        </w:rPr>
        <w:t>4</w:t>
      </w:r>
      <w:r w:rsidRPr="00D00ECE">
        <w:rPr>
          <w:rFonts w:asciiTheme="minorHAnsi" w:hAnsiTheme="minorHAnsi" w:cstheme="minorHAnsi"/>
          <w:sz w:val="22"/>
          <w:szCs w:val="22"/>
        </w:rPr>
        <w:t>) wraz z prawem do wykonywania praw zależnych bez dodatkowych oświadczeń w tym zakresie. Równocześnie Wykonawca przenosi</w:t>
      </w:r>
      <w:r w:rsidR="009F0F75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 xml:space="preserve">na Zamawiającego własność wszelkich egzemplarzy utworów bądź </w:t>
      </w:r>
      <w:r w:rsidRPr="00D00ECE">
        <w:rPr>
          <w:rFonts w:asciiTheme="minorHAnsi" w:hAnsiTheme="minorHAnsi" w:cstheme="minorHAnsi"/>
          <w:sz w:val="22"/>
          <w:szCs w:val="22"/>
        </w:rPr>
        <w:lastRenderedPageBreak/>
        <w:t>innych przedmiotów praw własności intelektualnej, które przekaże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 xml:space="preserve">Zamawiającemu stosownie do postanowień Umowy 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oraz nośników, na których zostaną one utrwalone.</w:t>
      </w:r>
    </w:p>
    <w:p w14:paraId="108DCDD4" w14:textId="7FBB469B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Wynagrodzenie, o którym 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mowa w § </w:t>
      </w:r>
      <w:r w:rsidR="00B05B82" w:rsidRPr="00B05B82">
        <w:rPr>
          <w:rFonts w:asciiTheme="minorHAnsi" w:hAnsiTheme="minorHAnsi" w:cstheme="minorHAnsi"/>
          <w:sz w:val="22"/>
          <w:szCs w:val="22"/>
        </w:rPr>
        <w:t xml:space="preserve">7 </w:t>
      </w:r>
      <w:r w:rsidRPr="00B05B82">
        <w:rPr>
          <w:rFonts w:asciiTheme="minorHAnsi" w:hAnsiTheme="minorHAnsi" w:cstheme="minorHAnsi"/>
          <w:sz w:val="22"/>
          <w:szCs w:val="22"/>
        </w:rPr>
        <w:t xml:space="preserve">ust. 1 </w:t>
      </w:r>
      <w:r w:rsidR="00B05B82" w:rsidRPr="00B05B82">
        <w:rPr>
          <w:rFonts w:asciiTheme="minorHAnsi" w:hAnsiTheme="minorHAnsi" w:cstheme="minorHAnsi"/>
          <w:sz w:val="22"/>
          <w:szCs w:val="22"/>
        </w:rPr>
        <w:t>u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mowy </w:t>
      </w:r>
      <w:r w:rsidRPr="00D00ECE">
        <w:rPr>
          <w:rFonts w:asciiTheme="minorHAnsi" w:hAnsiTheme="minorHAnsi" w:cstheme="minorHAnsi"/>
          <w:sz w:val="22"/>
          <w:szCs w:val="22"/>
        </w:rPr>
        <w:t>obejmuje także wynagrodzenie z tytułu przeniesienia na Zamawiającego praw własności intelektualnej, w tym autorskich praw majątkowych do utworów oraz praw zależnych. Wykonawca akceptuje to Wynagrodzenie i nie będzie żądał żądnego dodatkowego wynagrodzenia w tym zakresie. Jednoczenie Wykonawca zapewnia, że w każdym przypadku, gdy będzie nabywał prawa od Projektantów branżowych , nabędzie całość praw autorskich majątkowych, a w przypadku, gdy będzie to niemożliwe nabędzie licencję, bez ograniczeń czasowych czy terytorialnych z prawem do udzielania sublicencji</w:t>
      </w:r>
      <w:r w:rsidR="00D00ECE">
        <w:rPr>
          <w:rFonts w:asciiTheme="minorHAnsi" w:hAnsiTheme="minorHAnsi" w:cstheme="minorHAnsi"/>
          <w:sz w:val="22"/>
          <w:szCs w:val="22"/>
        </w:rPr>
        <w:t>.</w:t>
      </w:r>
    </w:p>
    <w:p w14:paraId="2B1DF610" w14:textId="77777777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Zamawiający ma prawo do przeniesienia autorskich praw majątkowych do utworów na osoby trzecie i udzielania im licencji do korzystania z utworów, w zakresie nabytych praw autorskich.</w:t>
      </w:r>
    </w:p>
    <w:p w14:paraId="3775988F" w14:textId="195B2C74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 każdym przypadku, w którym utworem będzie projekt, Wykonawca uzyska autorskie prawa majątkowe do niego w pełnym zakresie (tj. z prawem jego wielokrotnego zastosowania </w:t>
      </w:r>
      <w:r w:rsidR="00B36AF5">
        <w:rPr>
          <w:rFonts w:asciiTheme="minorHAnsi" w:hAnsiTheme="minorHAnsi" w:cstheme="minorHAnsi"/>
          <w:sz w:val="22"/>
          <w:szCs w:val="22"/>
        </w:rPr>
        <w:br/>
      </w:r>
      <w:r w:rsidRPr="00D00ECE">
        <w:rPr>
          <w:rFonts w:asciiTheme="minorHAnsi" w:hAnsiTheme="minorHAnsi" w:cstheme="minorHAnsi"/>
          <w:sz w:val="22"/>
          <w:szCs w:val="22"/>
        </w:rPr>
        <w:t>i dokonywania w nim zmian według uznania i potrzeb Zamawiającego), a następnie przeniesie je na Zamawiającego zgodnie z Umową.</w:t>
      </w:r>
    </w:p>
    <w:p w14:paraId="356A6A23" w14:textId="77777777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Strony postanawiają,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Stron, niezależnie od tego na jakim etapie realizacji nastąpi rozwiązanie Umowy.</w:t>
      </w:r>
    </w:p>
    <w:p w14:paraId="4E767F6E" w14:textId="77777777" w:rsidR="00FF09D6" w:rsidRDefault="00FF09D6" w:rsidP="00011EF2">
      <w:pPr>
        <w:pStyle w:val="Tekstpodstawowywcity"/>
        <w:spacing w:line="360" w:lineRule="auto"/>
        <w:ind w:firstLine="0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208B8E58" w14:textId="2E9597C8" w:rsidR="005226C3" w:rsidRDefault="005226C3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5226C3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11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Pr="005226C3">
        <w:rPr>
          <w:rFonts w:ascii="Calibri" w:hAnsi="Calibri" w:cs="Calibri"/>
          <w:b/>
          <w:sz w:val="22"/>
          <w:szCs w:val="22"/>
        </w:rPr>
        <w:t>Zmiany umowy</w:t>
      </w:r>
    </w:p>
    <w:bookmarkEnd w:id="7"/>
    <w:p w14:paraId="24E0837D" w14:textId="77777777" w:rsidR="005226C3" w:rsidRPr="00D00ECE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Zamawiający przewiduje możliwość wprowadzenia istotnych zmian zawartej umowy w stosunku do treści złożonej w niniejszym postępowaniu oferty w związku z okolicznościami niezawinionymi przez Zamawiającego i/lub Wykonawcę ani osoby, którymi się posługiwał przy wykonaniu przedmiotu umowy, których nie można było przewidzieć w dniu jej zawarcia.</w:t>
      </w:r>
    </w:p>
    <w:p w14:paraId="54210AC1" w14:textId="77777777" w:rsidR="005226C3" w:rsidRPr="00D00ECE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Zmiany, o których mowa powyżej definiowane są w szczególności jako:</w:t>
      </w:r>
    </w:p>
    <w:p w14:paraId="12A67EBC" w14:textId="77777777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 xml:space="preserve">zmiana przepisów mających zastosowanie przy wykonaniu umowy; </w:t>
      </w:r>
    </w:p>
    <w:p w14:paraId="1858A600" w14:textId="77777777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 stawki podatku VAT w odniesieniu do całości przedmiotu zamówienia – w przypadku zmiany przepisów ustawy o podatku od towarów i usług;</w:t>
      </w:r>
    </w:p>
    <w:p w14:paraId="1BE50E37" w14:textId="1DE68FEF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zmiana terminu realizacji umowy ze względu na przyczyny będące konsekwencją zaistnienia zdarzeń spowodowanych przez „siłę wyższą” (tj. zdarzenia</w:t>
      </w:r>
      <w:r w:rsidR="004C3DA8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nagłe powstałe niezależnie od Stron Umowy, które są poza kontrolą Stron Umowy, na których czas trwania Strony ni</w:t>
      </w:r>
      <w:r w:rsidR="00FD747D">
        <w:rPr>
          <w:rFonts w:ascii="Calibri" w:hAnsi="Calibri" w:cs="Calibri"/>
          <w:sz w:val="22"/>
          <w:szCs w:val="22"/>
        </w:rPr>
        <w:t>e</w:t>
      </w:r>
      <w:r w:rsidRPr="00D00ECE">
        <w:rPr>
          <w:rFonts w:ascii="Calibri" w:hAnsi="Calibri" w:cs="Calibri"/>
          <w:sz w:val="22"/>
          <w:szCs w:val="22"/>
        </w:rPr>
        <w:t xml:space="preserve"> mają </w:t>
      </w:r>
      <w:r w:rsidRPr="00D00ECE">
        <w:rPr>
          <w:rFonts w:ascii="Calibri" w:hAnsi="Calibri" w:cs="Calibri"/>
          <w:sz w:val="22"/>
          <w:szCs w:val="22"/>
        </w:rPr>
        <w:lastRenderedPageBreak/>
        <w:t>jakiegokolwiek wpływu,</w:t>
      </w:r>
      <w:r w:rsid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a których zaistnienie uniemożliwia wypełnienie któregokolwiek z zobowiązań wynikających z Umowy).</w:t>
      </w:r>
    </w:p>
    <w:p w14:paraId="3D5F2102" w14:textId="312C8C5B" w:rsidR="005226C3" w:rsidRPr="00D00ECE" w:rsidRDefault="005226C3" w:rsidP="00366CD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Dopuszcza się nadto możliwość zmiany terminu realizacji</w:t>
      </w:r>
      <w:r w:rsidR="004C3DA8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jeżeli Wykonawca zgłosi przeszkodę </w:t>
      </w:r>
      <w:r w:rsidRPr="00D00ECE">
        <w:rPr>
          <w:rFonts w:ascii="Calibri" w:hAnsi="Calibri" w:cs="Calibri"/>
          <w:sz w:val="22"/>
          <w:szCs w:val="22"/>
        </w:rPr>
        <w:br/>
        <w:t>w realizacji zadania zawinioną przez Zamawiającego.</w:t>
      </w:r>
    </w:p>
    <w:p w14:paraId="05821914" w14:textId="77777777" w:rsidR="005226C3" w:rsidRPr="00D00ECE" w:rsidRDefault="005226C3" w:rsidP="00366CD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Każda zmiana umowy może nastąpić jedynie za zgodą obu stron wyrażoną na piśmie w formie aneksu pod rygorem nieważności.</w:t>
      </w:r>
    </w:p>
    <w:p w14:paraId="4ADC43B4" w14:textId="75B6996E" w:rsidR="00A404F1" w:rsidRPr="00D00ECE" w:rsidRDefault="002D6A74" w:rsidP="00366CD2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Wszelkie zmiany i uzupełnienia treści niniejszej umowy wymagają zgody obu stron</w:t>
      </w:r>
      <w:r w:rsidR="00FE6170" w:rsidRP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wyrażon</w:t>
      </w:r>
      <w:r w:rsidR="00153F75">
        <w:rPr>
          <w:rFonts w:ascii="Calibri" w:hAnsi="Calibri" w:cs="Calibri"/>
          <w:sz w:val="22"/>
          <w:szCs w:val="22"/>
        </w:rPr>
        <w:t xml:space="preserve">ej </w:t>
      </w:r>
      <w:r w:rsidRPr="00D00ECE">
        <w:rPr>
          <w:rFonts w:ascii="Calibri" w:hAnsi="Calibri" w:cs="Calibri"/>
          <w:sz w:val="22"/>
          <w:szCs w:val="22"/>
        </w:rPr>
        <w:t>na piśmie w formie aneksu, pod rygorem nieważności.</w:t>
      </w:r>
    </w:p>
    <w:p w14:paraId="642C6971" w14:textId="77777777" w:rsidR="005226C3" w:rsidRDefault="005226C3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C20425" w14:textId="7F8F8C69" w:rsidR="005226C3" w:rsidRDefault="005226C3" w:rsidP="000D1D1F">
      <w:pPr>
        <w:tabs>
          <w:tab w:val="num" w:pos="2340"/>
        </w:tabs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75A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2</w:t>
      </w:r>
      <w:r w:rsidRPr="006D75A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125B038" w14:textId="365A9B85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8" w:name="_Hlk193097737"/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Zamawiający może rozwiązać Umowę ze skutkiem natychmiastowym w przypadku, </w:t>
      </w:r>
      <w:r w:rsidR="00143409">
        <w:rPr>
          <w:rFonts w:asciiTheme="minorHAnsi" w:hAnsiTheme="minorHAnsi" w:cstheme="minorHAnsi"/>
          <w:bCs/>
          <w:sz w:val="22"/>
          <w:szCs w:val="22"/>
          <w:lang w:eastAsia="en-US"/>
        </w:rPr>
        <w:br/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gdy Wykonawca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nie przystąpił do realizacji dzieła lub zaniechał jego realizacji, tj. nie wykonuje Umowy bez uzasadnienia. W takiej sytuacji Zamawiający może odstąpi</w:t>
      </w:r>
      <w:r w:rsidR="00153F75">
        <w:rPr>
          <w:rFonts w:asciiTheme="minorHAnsi" w:hAnsiTheme="minorHAnsi" w:cstheme="minorHAnsi"/>
          <w:sz w:val="22"/>
          <w:szCs w:val="22"/>
          <w:lang w:eastAsia="en-US"/>
        </w:rPr>
        <w:t>ć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 umowy bez wyznaczania terminu dodatkowego.</w:t>
      </w:r>
      <w:r w:rsidRPr="00B44A83"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Z takim samym założeniem mamy do czynienia, jeśli zobowiązanie zostało wykonane po terminie.</w:t>
      </w:r>
    </w:p>
    <w:p w14:paraId="4DE637B3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bCs/>
          <w:sz w:val="22"/>
          <w:szCs w:val="22"/>
        </w:rPr>
        <w:t xml:space="preserve">Za dzień wypowiedzenia umowy ze skutkiem natychmiastowym Strony uznają dzień doręczenia </w:t>
      </w:r>
      <w:r w:rsidRPr="0014340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143409">
        <w:rPr>
          <w:rFonts w:asciiTheme="minorHAnsi" w:hAnsiTheme="minorHAnsi" w:cstheme="minorHAnsi"/>
          <w:bCs/>
          <w:sz w:val="22"/>
          <w:szCs w:val="22"/>
        </w:rPr>
        <w:t>wypowiedzenia na piśmie.</w:t>
      </w:r>
    </w:p>
    <w:p w14:paraId="13F3A279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Prawo do rozwiązania umowy w przypadkach wskazanych w ust. 1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powinno zostać wykonane w terminie 30 dni od zaistnienia przesłanki rozwiązania.</w:t>
      </w:r>
    </w:p>
    <w:p w14:paraId="04ACCAA3" w14:textId="5FA890CD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W razie zaistnienia istotnej zmiany okoliczności powodującej, że wykonanie umowy lub jej części nie leży w interesie publicznym, czego nie można było przewidzieć w chwili zawarcia umowy, Zamawiający może odstąpić od umowy lub jej części w terminie 30 dni od powzięcia wiadomości o tych okolicznościach.</w:t>
      </w:r>
    </w:p>
    <w:p w14:paraId="73E6780C" w14:textId="2BEC98FB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skorzystania przez Zamawiającego z prawa odstąpienia od Umowy, o którym mowa w ust. 4 Wykonawcy przysługuje wynagrodzenie wyłącznie z tytułu wykonania części Umowy.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6B986456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przypadkach rozwiązania Umowy wskazanych w ust. 1  z przyczyn zależnych od Wykonawcy, Wykonawcy nie przysługuje wynagrodzenie za dotychczas wykonane prace. </w:t>
      </w:r>
    </w:p>
    <w:p w14:paraId="5F569456" w14:textId="30CC1C3B" w:rsidR="005226C3" w:rsidRPr="009F0726" w:rsidRDefault="005226C3" w:rsidP="009F072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rozwiązania Umowy przez </w:t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Wykonawcę z zawinionych okoliczności leżących po stronie Zamawiającego, Wykonawca zachow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uje wynagrodzenie za wykonane już usługi. Podstawą do określenia wynagrodzenia za wykonane prace, będzie protokół sporządzony przez strony umowy stwierdzający procentowy stopień zaawansowania wykonanych prac i odpowiednio proporcjonalnie należne za nie wynagrodzenia.</w:t>
      </w:r>
    </w:p>
    <w:bookmarkEnd w:id="8"/>
    <w:p w14:paraId="1785A1AE" w14:textId="4FFECF02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3</w:t>
      </w:r>
      <w:r w:rsidRPr="003D55C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7C983C0A" w14:textId="45C25C40" w:rsidR="005226C3" w:rsidRPr="00143409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>Zamawiający i Wykonawca dalej zobowiązują się do zachowania w tajemnicy wszelkich postanowień Umowy oraz wszelkich danych, w szczególności danych osobowych oraz informacji i wiadomości, jakie pozyskały w trakcie wykonywania Umowy, nawet, jeżeli takie informacje zostały pozyskane nie wprost przy wykonywaniu i w związku z wykonywaniem Umowy.</w:t>
      </w:r>
    </w:p>
    <w:p w14:paraId="774455CC" w14:textId="77777777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 xml:space="preserve">Powyższy obowiązek nie dotyczy informacji, które: </w:t>
      </w:r>
    </w:p>
    <w:p w14:paraId="6E53AE07" w14:textId="396442B1" w:rsidR="00E572BF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zostały ogłoszone publicznie, w sposób niestanowiący naruszenia Umowy</w:t>
      </w:r>
      <w:r w:rsidR="00E572BF">
        <w:rPr>
          <w:rFonts w:asciiTheme="minorHAnsi" w:hAnsiTheme="minorHAnsi" w:cstheme="minorHAnsi"/>
          <w:sz w:val="22"/>
          <w:szCs w:val="22"/>
        </w:rPr>
        <w:t>,</w:t>
      </w:r>
    </w:p>
    <w:p w14:paraId="73B0196D" w14:textId="77777777" w:rsidR="005226C3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są znane Stronom z innych źródeł, bez obowiązku utrzymywania ich w tajemnicy,</w:t>
      </w:r>
    </w:p>
    <w:p w14:paraId="45CC719E" w14:textId="77777777" w:rsidR="005226C3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mogą zostać ogłoszone publicznie na podstawie wyrażonej na to pisemnej zgody drugiej      Strony.</w:t>
      </w:r>
    </w:p>
    <w:p w14:paraId="4F2FA086" w14:textId="01DAB3C9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Strony zobowiązują się do dołożenia wszelkich starań w celu zapewnienia, aby środki łączności wykorzystywane do przekazywania i przechowywania danych, gwarantowały ich</w:t>
      </w:r>
      <w:r w:rsidR="00C865C6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>zabezpieczenie przed dostępem osób trzecich nieupoważnionych do zapoznania się z ich treścią.</w:t>
      </w:r>
    </w:p>
    <w:p w14:paraId="712E249F" w14:textId="175B095C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ind w:left="799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Obowiązek zachowania poufnego charakteru informacji określony w przedmiotowym paragrafie nie narusza obowiązku żadnej ze Stron do udzielania informacji odpowiednim władzom</w:t>
      </w:r>
      <w:r w:rsidR="00E572BF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 xml:space="preserve">na podstawie obowiązujących przepisów prawa. </w:t>
      </w:r>
    </w:p>
    <w:p w14:paraId="123FCFD7" w14:textId="09559D92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 xml:space="preserve">Wykonawca oświadcza, że w związku ze zobowiązaniami wynikającymi z zapisów ust. 1  i ust. 3, z zastrzeżeniem ust. 4, pozyskane dane nie będą wykorzystywane, ujawniane </w:t>
      </w:r>
      <w:r w:rsidRPr="00E572BF">
        <w:rPr>
          <w:rFonts w:asciiTheme="minorHAnsi" w:hAnsiTheme="minorHAnsi" w:cstheme="minorHAnsi"/>
          <w:sz w:val="22"/>
          <w:szCs w:val="22"/>
        </w:rPr>
        <w:br/>
        <w:t xml:space="preserve">ani udostępniane, bez pisemnej zgody Zamawiającego, w innym celu niż wykonanie Umowy. </w:t>
      </w:r>
    </w:p>
    <w:p w14:paraId="07FDB7E3" w14:textId="04B1C5DB" w:rsidR="005226C3" w:rsidRPr="00DB52D9" w:rsidRDefault="005226C3" w:rsidP="00B05B8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Jeżeli Wykonawca naruszy obowiązki określone w ust. 1 i ust. 3 powyżej, Zamawiający ma prawo do żądania naprawienia wyrządzonej szkody bez względu na to, czy Wykonawca naruszył inne postanowienia Umowy, w szczególności wynikające z zapisów § 2 i 4.</w:t>
      </w:r>
    </w:p>
    <w:p w14:paraId="2B844407" w14:textId="77777777" w:rsidR="005226C3" w:rsidRPr="00575CC8" w:rsidRDefault="005226C3" w:rsidP="00DB52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327BBD" w14:textId="4B594964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DB52D9">
        <w:rPr>
          <w:rFonts w:asciiTheme="minorHAnsi" w:hAnsiTheme="minorHAnsi" w:cstheme="minorHAnsi"/>
          <w:b/>
          <w:sz w:val="22"/>
          <w:szCs w:val="22"/>
        </w:rPr>
        <w:t>4</w:t>
      </w:r>
      <w:r w:rsidRPr="003D55CB">
        <w:rPr>
          <w:rFonts w:asciiTheme="minorHAnsi" w:hAnsiTheme="minorHAnsi" w:cstheme="minorHAnsi"/>
          <w:b/>
          <w:sz w:val="22"/>
          <w:szCs w:val="22"/>
        </w:rPr>
        <w:t>. Inne postanowienia</w:t>
      </w:r>
    </w:p>
    <w:p w14:paraId="07C1C82C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W sprawach nieuregulowanych niniejszą umową zastosowanie mają przepisy Kodeksu Cywilnego.</w:t>
      </w:r>
    </w:p>
    <w:p w14:paraId="3028F08A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color w:val="000000"/>
          <w:sz w:val="22"/>
          <w:szCs w:val="22"/>
        </w:rPr>
        <w:t xml:space="preserve">Wszelkie spory wynikłe w trakcie realizacji niniejszej umowy rozstrzygać będzie Sąd właściwy </w:t>
      </w:r>
      <w:r w:rsidRPr="00E572BF">
        <w:rPr>
          <w:rFonts w:asciiTheme="minorHAnsi" w:hAnsiTheme="minorHAnsi" w:cstheme="minorHAnsi"/>
          <w:color w:val="000000"/>
          <w:sz w:val="22"/>
          <w:szCs w:val="22"/>
        </w:rPr>
        <w:br/>
        <w:t>dla siedziby Zamawiającego.</w:t>
      </w:r>
    </w:p>
    <w:p w14:paraId="2DA0AC96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Niniejszą umowę sporządzono w 2 jednobrzmiących  egzemplarzach, po 1 dla każdej ze stron.</w:t>
      </w:r>
    </w:p>
    <w:p w14:paraId="2E813982" w14:textId="77777777" w:rsidR="00AD464D" w:rsidRPr="006D0ED1" w:rsidRDefault="00AD464D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9A5F1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03C73C" w14:textId="2163CAB1" w:rsidR="004846A8" w:rsidRDefault="00FE2B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Zamawiający:</w:t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="00FC00D8" w:rsidRPr="006D0ED1">
        <w:rPr>
          <w:rFonts w:ascii="Calibri" w:hAnsi="Calibri" w:cs="Calibri"/>
          <w:b/>
          <w:sz w:val="22"/>
          <w:szCs w:val="22"/>
        </w:rPr>
        <w:t xml:space="preserve">                       </w:t>
      </w:r>
      <w:r w:rsidR="002D6A74" w:rsidRPr="006D0ED1">
        <w:rPr>
          <w:rFonts w:ascii="Calibri" w:hAnsi="Calibri" w:cs="Calibri"/>
          <w:b/>
          <w:sz w:val="22"/>
          <w:szCs w:val="22"/>
        </w:rPr>
        <w:t>Wykonawca:</w:t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</w:p>
    <w:sectPr w:rsidR="004846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FA37" w14:textId="77777777" w:rsidR="006E1F45" w:rsidRDefault="006E1F45">
      <w:r>
        <w:separator/>
      </w:r>
    </w:p>
  </w:endnote>
  <w:endnote w:type="continuationSeparator" w:id="0">
    <w:p w14:paraId="3B68124F" w14:textId="77777777" w:rsidR="006E1F45" w:rsidRDefault="006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B417" w14:textId="77777777" w:rsidR="006E1F45" w:rsidRDefault="006E1F45">
      <w:r>
        <w:separator/>
      </w:r>
    </w:p>
  </w:footnote>
  <w:footnote w:type="continuationSeparator" w:id="0">
    <w:p w14:paraId="6B4EC163" w14:textId="77777777" w:rsidR="006E1F45" w:rsidRDefault="006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67E"/>
    <w:multiLevelType w:val="hybridMultilevel"/>
    <w:tmpl w:val="CA5CB5B2"/>
    <w:lvl w:ilvl="0" w:tplc="1004CA1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608D7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E0768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5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54CF8"/>
    <w:multiLevelType w:val="hybridMultilevel"/>
    <w:tmpl w:val="1222E642"/>
    <w:lvl w:ilvl="0" w:tplc="D222155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D494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14CA5080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 w15:restartNumberingAfterBreak="0">
    <w:nsid w:val="20D37249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F0421"/>
    <w:multiLevelType w:val="multilevel"/>
    <w:tmpl w:val="7B82C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  <w:b/>
      </w:rPr>
    </w:lvl>
  </w:abstractNum>
  <w:abstractNum w:abstractNumId="13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71CD"/>
    <w:multiLevelType w:val="hybridMultilevel"/>
    <w:tmpl w:val="A5A0727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AD6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BF444F"/>
    <w:multiLevelType w:val="hybridMultilevel"/>
    <w:tmpl w:val="E092F71C"/>
    <w:lvl w:ilvl="0" w:tplc="74ECE5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86A42"/>
    <w:multiLevelType w:val="hybridMultilevel"/>
    <w:tmpl w:val="08C854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360090"/>
    <w:multiLevelType w:val="hybridMultilevel"/>
    <w:tmpl w:val="7908A15A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E3779CA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3" w15:restartNumberingAfterBreak="0">
    <w:nsid w:val="40680DE9"/>
    <w:multiLevelType w:val="hybridMultilevel"/>
    <w:tmpl w:val="E4541BE8"/>
    <w:lvl w:ilvl="0" w:tplc="D59A16EC">
      <w:start w:val="1"/>
      <w:numFmt w:val="lowerLetter"/>
      <w:lvlText w:val="%1)"/>
      <w:lvlJc w:val="left"/>
      <w:pPr>
        <w:ind w:left="1473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4" w15:restartNumberingAfterBreak="0">
    <w:nsid w:val="44506CD0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5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94311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7" w15:restartNumberingAfterBreak="0">
    <w:nsid w:val="4B7D3849"/>
    <w:multiLevelType w:val="hybridMultilevel"/>
    <w:tmpl w:val="78D8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05ABE"/>
    <w:multiLevelType w:val="hybridMultilevel"/>
    <w:tmpl w:val="F1E46230"/>
    <w:lvl w:ilvl="0" w:tplc="0D0E47AE">
      <w:start w:val="1"/>
      <w:numFmt w:val="decimal"/>
      <w:lvlText w:val="%1.4"/>
      <w:lvlJc w:val="left"/>
      <w:pPr>
        <w:ind w:left="2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9" w15:restartNumberingAfterBreak="0">
    <w:nsid w:val="50A511F2"/>
    <w:multiLevelType w:val="hybridMultilevel"/>
    <w:tmpl w:val="53068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826B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1" w15:restartNumberingAfterBreak="0">
    <w:nsid w:val="544A6D72"/>
    <w:multiLevelType w:val="hybridMultilevel"/>
    <w:tmpl w:val="0090F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AC008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3" w15:restartNumberingAfterBreak="0">
    <w:nsid w:val="55F320C7"/>
    <w:multiLevelType w:val="hybridMultilevel"/>
    <w:tmpl w:val="60C86C34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4" w15:restartNumberingAfterBreak="0">
    <w:nsid w:val="581153A7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5" w15:restartNumberingAfterBreak="0">
    <w:nsid w:val="5C87660E"/>
    <w:multiLevelType w:val="hybridMultilevel"/>
    <w:tmpl w:val="EEB8B0A2"/>
    <w:lvl w:ilvl="0" w:tplc="A3B4C25E">
      <w:start w:val="1"/>
      <w:numFmt w:val="lowerLetter"/>
      <w:lvlText w:val="%1)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5D8F107F"/>
    <w:multiLevelType w:val="hybridMultilevel"/>
    <w:tmpl w:val="239A46F8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7" w15:restartNumberingAfterBreak="0">
    <w:nsid w:val="5F575AF6"/>
    <w:multiLevelType w:val="hybridMultilevel"/>
    <w:tmpl w:val="544AF386"/>
    <w:lvl w:ilvl="0" w:tplc="E0D4DE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66344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0" w15:restartNumberingAfterBreak="0">
    <w:nsid w:val="608172CA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1" w15:restartNumberingAfterBreak="0">
    <w:nsid w:val="60C941D2"/>
    <w:multiLevelType w:val="hybridMultilevel"/>
    <w:tmpl w:val="D35E6A80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2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B5DA1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5" w15:restartNumberingAfterBreak="0">
    <w:nsid w:val="63F7514D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6" w15:restartNumberingAfterBreak="0">
    <w:nsid w:val="64A86034"/>
    <w:multiLevelType w:val="hybridMultilevel"/>
    <w:tmpl w:val="12D2774E"/>
    <w:lvl w:ilvl="0" w:tplc="5C2ECC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A64A4"/>
    <w:multiLevelType w:val="multilevel"/>
    <w:tmpl w:val="234A2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6DC91A31"/>
    <w:multiLevelType w:val="hybridMultilevel"/>
    <w:tmpl w:val="0C5478A0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1" w15:restartNumberingAfterBreak="0">
    <w:nsid w:val="6E237A6F"/>
    <w:multiLevelType w:val="hybridMultilevel"/>
    <w:tmpl w:val="858841FC"/>
    <w:lvl w:ilvl="0" w:tplc="D74ACE58">
      <w:start w:val="1"/>
      <w:numFmt w:val="decimal"/>
      <w:lvlText w:val="%1.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2" w15:restartNumberingAfterBreak="0">
    <w:nsid w:val="77276029"/>
    <w:multiLevelType w:val="hybridMultilevel"/>
    <w:tmpl w:val="ABA20C4E"/>
    <w:lvl w:ilvl="0" w:tplc="9D4E5F1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C738C8"/>
    <w:multiLevelType w:val="hybridMultilevel"/>
    <w:tmpl w:val="397E15CC"/>
    <w:lvl w:ilvl="0" w:tplc="B8E22624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7D0D3D17"/>
    <w:multiLevelType w:val="hybridMultilevel"/>
    <w:tmpl w:val="D3ECC462"/>
    <w:lvl w:ilvl="0" w:tplc="67AA700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ED3428A"/>
    <w:multiLevelType w:val="hybridMultilevel"/>
    <w:tmpl w:val="B2142092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num w:numId="1" w16cid:durableId="832256649">
    <w:abstractNumId w:val="27"/>
  </w:num>
  <w:num w:numId="2" w16cid:durableId="1016805383">
    <w:abstractNumId w:val="15"/>
  </w:num>
  <w:num w:numId="3" w16cid:durableId="1099716879">
    <w:abstractNumId w:val="46"/>
  </w:num>
  <w:num w:numId="4" w16cid:durableId="830604857">
    <w:abstractNumId w:val="37"/>
  </w:num>
  <w:num w:numId="5" w16cid:durableId="597450333">
    <w:abstractNumId w:val="43"/>
  </w:num>
  <w:num w:numId="6" w16cid:durableId="867526256">
    <w:abstractNumId w:val="53"/>
  </w:num>
  <w:num w:numId="7" w16cid:durableId="318928538">
    <w:abstractNumId w:val="29"/>
  </w:num>
  <w:num w:numId="8" w16cid:durableId="960914361">
    <w:abstractNumId w:val="7"/>
  </w:num>
  <w:num w:numId="9" w16cid:durableId="1334603925">
    <w:abstractNumId w:val="38"/>
  </w:num>
  <w:num w:numId="10" w16cid:durableId="750084972">
    <w:abstractNumId w:val="14"/>
  </w:num>
  <w:num w:numId="11" w16cid:durableId="1135175980">
    <w:abstractNumId w:val="0"/>
  </w:num>
  <w:num w:numId="12" w16cid:durableId="1371803190">
    <w:abstractNumId w:val="48"/>
  </w:num>
  <w:num w:numId="13" w16cid:durableId="1733698365">
    <w:abstractNumId w:val="5"/>
  </w:num>
  <w:num w:numId="14" w16cid:durableId="1717965142">
    <w:abstractNumId w:val="25"/>
  </w:num>
  <w:num w:numId="15" w16cid:durableId="1055422826">
    <w:abstractNumId w:val="11"/>
  </w:num>
  <w:num w:numId="16" w16cid:durableId="461653242">
    <w:abstractNumId w:val="49"/>
  </w:num>
  <w:num w:numId="17" w16cid:durableId="699400217">
    <w:abstractNumId w:val="42"/>
  </w:num>
  <w:num w:numId="18" w16cid:durableId="598831753">
    <w:abstractNumId w:val="18"/>
  </w:num>
  <w:num w:numId="19" w16cid:durableId="165755263">
    <w:abstractNumId w:val="3"/>
  </w:num>
  <w:num w:numId="20" w16cid:durableId="163975953">
    <w:abstractNumId w:val="20"/>
  </w:num>
  <w:num w:numId="21" w16cid:durableId="1896891446">
    <w:abstractNumId w:val="55"/>
  </w:num>
  <w:num w:numId="22" w16cid:durableId="359210165">
    <w:abstractNumId w:val="1"/>
  </w:num>
  <w:num w:numId="23" w16cid:durableId="236982207">
    <w:abstractNumId w:val="21"/>
  </w:num>
  <w:num w:numId="24" w16cid:durableId="407382640">
    <w:abstractNumId w:val="31"/>
  </w:num>
  <w:num w:numId="25" w16cid:durableId="140079447">
    <w:abstractNumId w:val="51"/>
  </w:num>
  <w:num w:numId="26" w16cid:durableId="1730568541">
    <w:abstractNumId w:val="50"/>
  </w:num>
  <w:num w:numId="27" w16cid:durableId="761608446">
    <w:abstractNumId w:val="19"/>
  </w:num>
  <w:num w:numId="28" w16cid:durableId="1958634335">
    <w:abstractNumId w:val="12"/>
  </w:num>
  <w:num w:numId="29" w16cid:durableId="158926345">
    <w:abstractNumId w:val="23"/>
  </w:num>
  <w:num w:numId="30" w16cid:durableId="1941528742">
    <w:abstractNumId w:val="54"/>
  </w:num>
  <w:num w:numId="31" w16cid:durableId="1908682059">
    <w:abstractNumId w:val="36"/>
  </w:num>
  <w:num w:numId="32" w16cid:durableId="344477573">
    <w:abstractNumId w:val="41"/>
  </w:num>
  <w:num w:numId="33" w16cid:durableId="1439325595">
    <w:abstractNumId w:val="35"/>
  </w:num>
  <w:num w:numId="34" w16cid:durableId="381559204">
    <w:abstractNumId w:val="28"/>
  </w:num>
  <w:num w:numId="35" w16cid:durableId="680088359">
    <w:abstractNumId w:val="33"/>
  </w:num>
  <w:num w:numId="36" w16cid:durableId="759638690">
    <w:abstractNumId w:val="8"/>
  </w:num>
  <w:num w:numId="37" w16cid:durableId="1162164150">
    <w:abstractNumId w:val="16"/>
  </w:num>
  <w:num w:numId="38" w16cid:durableId="146821595">
    <w:abstractNumId w:val="22"/>
  </w:num>
  <w:num w:numId="39" w16cid:durableId="1052265210">
    <w:abstractNumId w:val="24"/>
  </w:num>
  <w:num w:numId="40" w16cid:durableId="520552695">
    <w:abstractNumId w:val="32"/>
  </w:num>
  <w:num w:numId="41" w16cid:durableId="114905741">
    <w:abstractNumId w:val="9"/>
  </w:num>
  <w:num w:numId="42" w16cid:durableId="1864510909">
    <w:abstractNumId w:val="40"/>
  </w:num>
  <w:num w:numId="43" w16cid:durableId="1258372146">
    <w:abstractNumId w:val="45"/>
  </w:num>
  <w:num w:numId="44" w16cid:durableId="671374313">
    <w:abstractNumId w:val="44"/>
  </w:num>
  <w:num w:numId="45" w16cid:durableId="1741097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243629">
    <w:abstractNumId w:val="56"/>
  </w:num>
  <w:num w:numId="47" w16cid:durableId="543712296">
    <w:abstractNumId w:val="13"/>
  </w:num>
  <w:num w:numId="48" w16cid:durableId="107439834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42140325">
    <w:abstractNumId w:val="47"/>
  </w:num>
  <w:num w:numId="50" w16cid:durableId="774398692">
    <w:abstractNumId w:val="10"/>
  </w:num>
  <w:num w:numId="51" w16cid:durableId="1779106443">
    <w:abstractNumId w:val="34"/>
  </w:num>
  <w:num w:numId="52" w16cid:durableId="942759093">
    <w:abstractNumId w:val="30"/>
  </w:num>
  <w:num w:numId="53" w16cid:durableId="1777485711">
    <w:abstractNumId w:val="39"/>
  </w:num>
  <w:num w:numId="54" w16cid:durableId="407653968">
    <w:abstractNumId w:val="26"/>
  </w:num>
  <w:num w:numId="55" w16cid:durableId="1264386415">
    <w:abstractNumId w:val="4"/>
  </w:num>
  <w:num w:numId="56" w16cid:durableId="1146163353">
    <w:abstractNumId w:val="2"/>
  </w:num>
  <w:num w:numId="57" w16cid:durableId="2093232881">
    <w:abstractNumId w:val="5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11EF2"/>
    <w:rsid w:val="00025ADC"/>
    <w:rsid w:val="000363DA"/>
    <w:rsid w:val="0006052A"/>
    <w:rsid w:val="000613E8"/>
    <w:rsid w:val="00061DB0"/>
    <w:rsid w:val="000958E2"/>
    <w:rsid w:val="00097DB2"/>
    <w:rsid w:val="000C42B4"/>
    <w:rsid w:val="000D1D1F"/>
    <w:rsid w:val="000E7EA6"/>
    <w:rsid w:val="000F059C"/>
    <w:rsid w:val="00110185"/>
    <w:rsid w:val="0011308D"/>
    <w:rsid w:val="00114B0A"/>
    <w:rsid w:val="00143409"/>
    <w:rsid w:val="00152C52"/>
    <w:rsid w:val="00153F75"/>
    <w:rsid w:val="00181291"/>
    <w:rsid w:val="0018548D"/>
    <w:rsid w:val="00187052"/>
    <w:rsid w:val="00196D4C"/>
    <w:rsid w:val="001C0B07"/>
    <w:rsid w:val="001C0B09"/>
    <w:rsid w:val="001C2002"/>
    <w:rsid w:val="001C3B35"/>
    <w:rsid w:val="001D0F42"/>
    <w:rsid w:val="0022498A"/>
    <w:rsid w:val="00225889"/>
    <w:rsid w:val="00243627"/>
    <w:rsid w:val="00252AC9"/>
    <w:rsid w:val="0025773F"/>
    <w:rsid w:val="00260115"/>
    <w:rsid w:val="002668D8"/>
    <w:rsid w:val="00273530"/>
    <w:rsid w:val="002860D0"/>
    <w:rsid w:val="00291508"/>
    <w:rsid w:val="00296DC6"/>
    <w:rsid w:val="00297734"/>
    <w:rsid w:val="002A4AD1"/>
    <w:rsid w:val="002B28B8"/>
    <w:rsid w:val="002B75B6"/>
    <w:rsid w:val="002C6CCA"/>
    <w:rsid w:val="002D2498"/>
    <w:rsid w:val="002D6A74"/>
    <w:rsid w:val="002D782C"/>
    <w:rsid w:val="002F4855"/>
    <w:rsid w:val="00316FC2"/>
    <w:rsid w:val="003237E5"/>
    <w:rsid w:val="00332F02"/>
    <w:rsid w:val="003366FB"/>
    <w:rsid w:val="00354699"/>
    <w:rsid w:val="00366CD2"/>
    <w:rsid w:val="0037134B"/>
    <w:rsid w:val="00382906"/>
    <w:rsid w:val="003B1704"/>
    <w:rsid w:val="003B2F8A"/>
    <w:rsid w:val="003B5EE7"/>
    <w:rsid w:val="003C52C4"/>
    <w:rsid w:val="003D14EE"/>
    <w:rsid w:val="003E172D"/>
    <w:rsid w:val="003F6B55"/>
    <w:rsid w:val="00405FE1"/>
    <w:rsid w:val="00416B7E"/>
    <w:rsid w:val="00434331"/>
    <w:rsid w:val="0044119D"/>
    <w:rsid w:val="00451920"/>
    <w:rsid w:val="00455695"/>
    <w:rsid w:val="0045600E"/>
    <w:rsid w:val="004732B7"/>
    <w:rsid w:val="004846A8"/>
    <w:rsid w:val="00491161"/>
    <w:rsid w:val="004918D4"/>
    <w:rsid w:val="004B1832"/>
    <w:rsid w:val="004B6AA2"/>
    <w:rsid w:val="004B7C01"/>
    <w:rsid w:val="004C0178"/>
    <w:rsid w:val="004C3DA8"/>
    <w:rsid w:val="004D7575"/>
    <w:rsid w:val="004E104A"/>
    <w:rsid w:val="004E32F1"/>
    <w:rsid w:val="0050455A"/>
    <w:rsid w:val="0051289C"/>
    <w:rsid w:val="005226C3"/>
    <w:rsid w:val="0053101B"/>
    <w:rsid w:val="005446B9"/>
    <w:rsid w:val="0058144D"/>
    <w:rsid w:val="00590A5D"/>
    <w:rsid w:val="00595469"/>
    <w:rsid w:val="005A0AEB"/>
    <w:rsid w:val="005B75FB"/>
    <w:rsid w:val="005E410F"/>
    <w:rsid w:val="005E7410"/>
    <w:rsid w:val="005F43E5"/>
    <w:rsid w:val="006017E9"/>
    <w:rsid w:val="0061396B"/>
    <w:rsid w:val="00622489"/>
    <w:rsid w:val="00622CCF"/>
    <w:rsid w:val="006367CD"/>
    <w:rsid w:val="00636F7F"/>
    <w:rsid w:val="00640D9A"/>
    <w:rsid w:val="00646EE9"/>
    <w:rsid w:val="006546C5"/>
    <w:rsid w:val="0066386D"/>
    <w:rsid w:val="0066529C"/>
    <w:rsid w:val="0069196E"/>
    <w:rsid w:val="006A3E77"/>
    <w:rsid w:val="006B3041"/>
    <w:rsid w:val="006D0ED1"/>
    <w:rsid w:val="006E1F45"/>
    <w:rsid w:val="006F190D"/>
    <w:rsid w:val="006F4DDA"/>
    <w:rsid w:val="00714906"/>
    <w:rsid w:val="00724E51"/>
    <w:rsid w:val="0072550C"/>
    <w:rsid w:val="0073086D"/>
    <w:rsid w:val="00747F64"/>
    <w:rsid w:val="00764427"/>
    <w:rsid w:val="00776195"/>
    <w:rsid w:val="00777497"/>
    <w:rsid w:val="00783330"/>
    <w:rsid w:val="00783B3E"/>
    <w:rsid w:val="007870C6"/>
    <w:rsid w:val="00787780"/>
    <w:rsid w:val="00791ACF"/>
    <w:rsid w:val="007B7247"/>
    <w:rsid w:val="007C24B2"/>
    <w:rsid w:val="007D2282"/>
    <w:rsid w:val="007D4A7B"/>
    <w:rsid w:val="007D6000"/>
    <w:rsid w:val="007E5597"/>
    <w:rsid w:val="007F3CF5"/>
    <w:rsid w:val="00845794"/>
    <w:rsid w:val="00850EEC"/>
    <w:rsid w:val="00851D6B"/>
    <w:rsid w:val="0086162E"/>
    <w:rsid w:val="008818AC"/>
    <w:rsid w:val="00885EAF"/>
    <w:rsid w:val="008B139C"/>
    <w:rsid w:val="008C346F"/>
    <w:rsid w:val="008E70C9"/>
    <w:rsid w:val="008F2E87"/>
    <w:rsid w:val="009013BD"/>
    <w:rsid w:val="00901477"/>
    <w:rsid w:val="009150E9"/>
    <w:rsid w:val="009253F5"/>
    <w:rsid w:val="00946D58"/>
    <w:rsid w:val="0094781B"/>
    <w:rsid w:val="0097340A"/>
    <w:rsid w:val="00984F19"/>
    <w:rsid w:val="00985B54"/>
    <w:rsid w:val="009900CB"/>
    <w:rsid w:val="00991120"/>
    <w:rsid w:val="009A6E92"/>
    <w:rsid w:val="009B0290"/>
    <w:rsid w:val="009C19DC"/>
    <w:rsid w:val="009C23A4"/>
    <w:rsid w:val="009C2ACF"/>
    <w:rsid w:val="009D4673"/>
    <w:rsid w:val="009F0726"/>
    <w:rsid w:val="009F0F75"/>
    <w:rsid w:val="00A20BF4"/>
    <w:rsid w:val="00A404F1"/>
    <w:rsid w:val="00A50634"/>
    <w:rsid w:val="00A63C84"/>
    <w:rsid w:val="00A81462"/>
    <w:rsid w:val="00A901BF"/>
    <w:rsid w:val="00AA6FA0"/>
    <w:rsid w:val="00AC4AB8"/>
    <w:rsid w:val="00AD464D"/>
    <w:rsid w:val="00AE6BCF"/>
    <w:rsid w:val="00AF4736"/>
    <w:rsid w:val="00B01915"/>
    <w:rsid w:val="00B05B82"/>
    <w:rsid w:val="00B07311"/>
    <w:rsid w:val="00B108FE"/>
    <w:rsid w:val="00B11667"/>
    <w:rsid w:val="00B22478"/>
    <w:rsid w:val="00B24732"/>
    <w:rsid w:val="00B32DB8"/>
    <w:rsid w:val="00B36AF5"/>
    <w:rsid w:val="00B414E2"/>
    <w:rsid w:val="00B4517A"/>
    <w:rsid w:val="00B73AAF"/>
    <w:rsid w:val="00B73D15"/>
    <w:rsid w:val="00B83C31"/>
    <w:rsid w:val="00B92BA0"/>
    <w:rsid w:val="00BD3814"/>
    <w:rsid w:val="00BD3CC4"/>
    <w:rsid w:val="00BD688D"/>
    <w:rsid w:val="00BF6C13"/>
    <w:rsid w:val="00C20475"/>
    <w:rsid w:val="00C33AAC"/>
    <w:rsid w:val="00C36679"/>
    <w:rsid w:val="00C53E3F"/>
    <w:rsid w:val="00C865C6"/>
    <w:rsid w:val="00C87AF0"/>
    <w:rsid w:val="00C913FB"/>
    <w:rsid w:val="00CA522E"/>
    <w:rsid w:val="00CA5B7B"/>
    <w:rsid w:val="00CB6B53"/>
    <w:rsid w:val="00CD587B"/>
    <w:rsid w:val="00CF4EB3"/>
    <w:rsid w:val="00CF7912"/>
    <w:rsid w:val="00D00ECE"/>
    <w:rsid w:val="00D2794D"/>
    <w:rsid w:val="00D3052E"/>
    <w:rsid w:val="00D47D01"/>
    <w:rsid w:val="00D610F8"/>
    <w:rsid w:val="00D61A66"/>
    <w:rsid w:val="00D636C7"/>
    <w:rsid w:val="00D64E44"/>
    <w:rsid w:val="00D702AA"/>
    <w:rsid w:val="00D81C6F"/>
    <w:rsid w:val="00D840D4"/>
    <w:rsid w:val="00D854CB"/>
    <w:rsid w:val="00D972A5"/>
    <w:rsid w:val="00DA1EC2"/>
    <w:rsid w:val="00DA56B7"/>
    <w:rsid w:val="00DB52D9"/>
    <w:rsid w:val="00DC146D"/>
    <w:rsid w:val="00DC6664"/>
    <w:rsid w:val="00DE4F2F"/>
    <w:rsid w:val="00DF43A1"/>
    <w:rsid w:val="00E00DEA"/>
    <w:rsid w:val="00E073CB"/>
    <w:rsid w:val="00E1760B"/>
    <w:rsid w:val="00E30D85"/>
    <w:rsid w:val="00E330DF"/>
    <w:rsid w:val="00E572BF"/>
    <w:rsid w:val="00E63437"/>
    <w:rsid w:val="00E735CC"/>
    <w:rsid w:val="00E760CD"/>
    <w:rsid w:val="00E77CE8"/>
    <w:rsid w:val="00E81D4E"/>
    <w:rsid w:val="00E84737"/>
    <w:rsid w:val="00E94F57"/>
    <w:rsid w:val="00EC4ED2"/>
    <w:rsid w:val="00EC77A7"/>
    <w:rsid w:val="00ED4347"/>
    <w:rsid w:val="00EE0D64"/>
    <w:rsid w:val="00EF1174"/>
    <w:rsid w:val="00F16971"/>
    <w:rsid w:val="00F359C0"/>
    <w:rsid w:val="00F703F1"/>
    <w:rsid w:val="00F765B5"/>
    <w:rsid w:val="00F7712B"/>
    <w:rsid w:val="00F81669"/>
    <w:rsid w:val="00F81AE7"/>
    <w:rsid w:val="00F92DEE"/>
    <w:rsid w:val="00F93787"/>
    <w:rsid w:val="00FA2DE1"/>
    <w:rsid w:val="00FB06C1"/>
    <w:rsid w:val="00FC00D8"/>
    <w:rsid w:val="00FC5522"/>
    <w:rsid w:val="00FC656F"/>
    <w:rsid w:val="00FD0F84"/>
    <w:rsid w:val="00FD747D"/>
    <w:rsid w:val="00FE299E"/>
    <w:rsid w:val="00FE2B32"/>
    <w:rsid w:val="00FE6170"/>
    <w:rsid w:val="00FE6EBA"/>
    <w:rsid w:val="00FE79BF"/>
    <w:rsid w:val="00FF09D6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3527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pc</cp:lastModifiedBy>
  <cp:revision>40</cp:revision>
  <cp:lastPrinted>2026-02-12T09:32:00Z</cp:lastPrinted>
  <dcterms:created xsi:type="dcterms:W3CDTF">2023-05-19T11:38:00Z</dcterms:created>
  <dcterms:modified xsi:type="dcterms:W3CDTF">2026-02-17T12:12:00Z</dcterms:modified>
</cp:coreProperties>
</file>