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CAB9F" w14:textId="2AEA946A" w:rsidR="00BB602F" w:rsidRDefault="00000000">
      <w:pPr>
        <w:spacing w:after="45" w:line="259" w:lineRule="auto"/>
        <w:ind w:left="13" w:right="69" w:hanging="10"/>
        <w:jc w:val="center"/>
      </w:pPr>
      <w:r>
        <w:rPr>
          <w:b/>
        </w:rPr>
        <w:t>Zg</w:t>
      </w:r>
      <w:r w:rsidR="00CE53CC">
        <w:rPr>
          <w:b/>
        </w:rPr>
        <w:t>o</w:t>
      </w:r>
      <w:r>
        <w:rPr>
          <w:b/>
        </w:rPr>
        <w:t xml:space="preserve">da na przetwarzanie danych osobowych </w:t>
      </w:r>
      <w:r>
        <w:t xml:space="preserve"> </w:t>
      </w:r>
    </w:p>
    <w:p w14:paraId="10097ABA" w14:textId="09B45BC1" w:rsidR="00BB602F" w:rsidRDefault="00000000" w:rsidP="00CE53CC">
      <w:pPr>
        <w:spacing w:after="38"/>
        <w:ind w:left="9" w:right="0" w:hanging="10"/>
      </w:pPr>
      <w:r>
        <w:t xml:space="preserve">Wyrażam zgodę na przetwarzanie moich danych osobowych na zasadach określonych w art. 6 ust.1.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(Dz.U.UE.L.2016.119.1), przez Wójta Gminy Bądkowo, </w:t>
      </w:r>
      <w:r w:rsidR="005D4469">
        <w:br/>
      </w:r>
      <w:r>
        <w:t>ul. Włocławska</w:t>
      </w:r>
      <w:r w:rsidR="00D83125">
        <w:t xml:space="preserve"> 82</w:t>
      </w:r>
      <w:r>
        <w:t>, 87-704 Bądkowo</w:t>
      </w:r>
      <w:r w:rsidR="00894305">
        <w:t xml:space="preserve">, w celu sporządzenia planu ogólnego Gminy Bądkowo. </w:t>
      </w:r>
      <w:r>
        <w:t xml:space="preserve"> </w:t>
      </w:r>
    </w:p>
    <w:p w14:paraId="56B5FC1F" w14:textId="77777777" w:rsidR="00BB602F" w:rsidRDefault="00000000">
      <w:pPr>
        <w:spacing w:after="45" w:line="259" w:lineRule="auto"/>
        <w:ind w:left="0" w:right="76" w:firstLine="0"/>
        <w:jc w:val="center"/>
      </w:pPr>
      <w:r>
        <w:t xml:space="preserve">………………………………………..  </w:t>
      </w:r>
    </w:p>
    <w:p w14:paraId="016AA5A0" w14:textId="1CFD11B5" w:rsidR="00BB602F" w:rsidRDefault="00000000" w:rsidP="00CE53CC">
      <w:pPr>
        <w:spacing w:after="27" w:line="259" w:lineRule="auto"/>
        <w:ind w:left="0" w:right="76" w:firstLine="0"/>
        <w:jc w:val="center"/>
      </w:pPr>
      <w:r>
        <w:t xml:space="preserve">Data i podpis  </w:t>
      </w:r>
    </w:p>
    <w:p w14:paraId="04BF7533" w14:textId="77777777" w:rsidR="00CE53CC" w:rsidRDefault="00CE53CC">
      <w:pPr>
        <w:spacing w:after="151" w:line="259" w:lineRule="auto"/>
        <w:ind w:left="13" w:right="0" w:hanging="10"/>
        <w:jc w:val="center"/>
        <w:rPr>
          <w:b/>
        </w:rPr>
      </w:pPr>
    </w:p>
    <w:p w14:paraId="73609349" w14:textId="044C78B5" w:rsidR="00BB602F" w:rsidRDefault="00000000">
      <w:pPr>
        <w:spacing w:after="151" w:line="259" w:lineRule="auto"/>
        <w:ind w:left="13" w:right="0" w:hanging="10"/>
        <w:jc w:val="center"/>
      </w:pPr>
      <w:r>
        <w:rPr>
          <w:b/>
        </w:rPr>
        <w:t>KLAUZULA INFORMACYJNA</w:t>
      </w:r>
      <w:r>
        <w:t xml:space="preserve">  </w:t>
      </w:r>
    </w:p>
    <w:p w14:paraId="5AFF3F25" w14:textId="77777777" w:rsidR="00BB602F" w:rsidRPr="00CE53CC" w:rsidRDefault="00000000" w:rsidP="00CE53CC">
      <w:pPr>
        <w:spacing w:after="306" w:line="238" w:lineRule="auto"/>
        <w:ind w:left="14" w:right="0" w:firstLine="0"/>
        <w:rPr>
          <w:rFonts w:asciiTheme="minorHAnsi" w:hAnsiTheme="minorHAnsi" w:cstheme="minorHAnsi"/>
        </w:rPr>
      </w:pPr>
      <w:r w:rsidRPr="00CE53CC">
        <w:rPr>
          <w:rFonts w:asciiTheme="minorHAnsi" w:hAnsiTheme="minorHAnsi" w:cstheme="minorHAnsi"/>
        </w:rPr>
        <w:t xml:space="preserve">Realizując wymogi Rozporządzenia Parlamentu Europejskiego i Rady (UE) nr 2016/679 z dnia 27 kwietnia 2016 r. (Dz. Urz. UE L 119.1) w sprawie ochrony osób fizycznych w związku z przetwarzaniem danych osobowych i w sprawie swobodnego przepływu takich danych oraz uchylenia dyrektywy 95/46/WE zwanego dalej Rozporządzeniem, informujemy o zasadach przetwarzania Pani/Pana danych osobowych oraz o przysługujących Pani/Panu prawach z tym związanych:  </w:t>
      </w:r>
    </w:p>
    <w:p w14:paraId="0D265BEA" w14:textId="77777777" w:rsidR="00BB602F" w:rsidRPr="00CE53CC" w:rsidRDefault="00000000">
      <w:pPr>
        <w:numPr>
          <w:ilvl w:val="0"/>
          <w:numId w:val="1"/>
        </w:numPr>
        <w:spacing w:after="238" w:line="254" w:lineRule="auto"/>
        <w:ind w:right="0" w:hanging="281"/>
        <w:rPr>
          <w:rFonts w:asciiTheme="minorHAnsi" w:hAnsiTheme="minorHAnsi" w:cstheme="minorHAnsi"/>
        </w:rPr>
      </w:pPr>
      <w:r w:rsidRPr="00CE53CC">
        <w:rPr>
          <w:rFonts w:asciiTheme="minorHAnsi" w:hAnsiTheme="minorHAnsi" w:cstheme="minorHAnsi"/>
        </w:rPr>
        <w:t xml:space="preserve">Administratorem Pani/Pana danych osobowych jest Urząd Gminy w Bądkowie, ul. Włocławska 82, 87-704 Bądkowo, tel. 54  272 41 00, e-mail: sekretariat@ugbadkowo.pl, reprezentowany przez Wójta Gminy Bądkowo.  </w:t>
      </w:r>
    </w:p>
    <w:p w14:paraId="13A0E1F3" w14:textId="77777777" w:rsidR="00BB602F" w:rsidRPr="00CE53CC" w:rsidRDefault="00000000">
      <w:pPr>
        <w:numPr>
          <w:ilvl w:val="0"/>
          <w:numId w:val="1"/>
        </w:numPr>
        <w:ind w:right="0" w:hanging="281"/>
        <w:rPr>
          <w:rFonts w:asciiTheme="minorHAnsi" w:hAnsiTheme="minorHAnsi" w:cstheme="minorHAnsi"/>
        </w:rPr>
      </w:pPr>
      <w:r w:rsidRPr="00CE53CC">
        <w:rPr>
          <w:rFonts w:asciiTheme="minorHAnsi" w:hAnsiTheme="minorHAnsi" w:cstheme="minorHAnsi"/>
        </w:rPr>
        <w:t xml:space="preserve">Inspektor Ochrony Danych Osobowych (IOD) z którym można się skontaktować we wszystkich sprawach dotyczących przetwarzania danych osobowych oraz korzystania z praw związanych z przetwarzaniem danych: </w:t>
      </w:r>
      <w:r w:rsidRPr="00CE53CC">
        <w:rPr>
          <w:rFonts w:asciiTheme="minorHAnsi" w:hAnsiTheme="minorHAnsi" w:cstheme="minorHAnsi"/>
          <w:color w:val="000080"/>
          <w:u w:val="single" w:color="000080"/>
        </w:rPr>
        <w:t>marek.powala@wp.pl</w:t>
      </w:r>
      <w:r w:rsidRPr="00CE53CC">
        <w:rPr>
          <w:rFonts w:asciiTheme="minorHAnsi" w:hAnsiTheme="minorHAnsi" w:cstheme="minorHAnsi"/>
        </w:rPr>
        <w:t xml:space="preserve"> .  </w:t>
      </w:r>
    </w:p>
    <w:p w14:paraId="1E08D4C3" w14:textId="56CD6C1E" w:rsidR="00BB602F" w:rsidRPr="00CE53CC" w:rsidRDefault="00000000">
      <w:pPr>
        <w:numPr>
          <w:ilvl w:val="0"/>
          <w:numId w:val="1"/>
        </w:numPr>
        <w:ind w:right="0" w:hanging="281"/>
        <w:rPr>
          <w:rFonts w:asciiTheme="minorHAnsi" w:hAnsiTheme="minorHAnsi" w:cstheme="minorHAnsi"/>
        </w:rPr>
      </w:pPr>
      <w:r w:rsidRPr="00CE53CC">
        <w:rPr>
          <w:rFonts w:asciiTheme="minorHAnsi" w:hAnsiTheme="minorHAnsi" w:cstheme="minorHAnsi"/>
        </w:rPr>
        <w:t xml:space="preserve">Pani/Pana dane osobowe będą przetwarzane </w:t>
      </w:r>
      <w:r w:rsidRPr="00CE53CC">
        <w:rPr>
          <w:rFonts w:asciiTheme="minorHAnsi" w:hAnsiTheme="minorHAnsi" w:cstheme="minorHAnsi"/>
          <w:color w:val="00000A"/>
        </w:rPr>
        <w:t xml:space="preserve">w celu </w:t>
      </w:r>
      <w:r w:rsidR="005D4469" w:rsidRPr="00CE53CC">
        <w:rPr>
          <w:rFonts w:asciiTheme="minorHAnsi" w:hAnsiTheme="minorHAnsi" w:cstheme="minorHAnsi"/>
        </w:rPr>
        <w:t xml:space="preserve">sporządzenia planu ogólnego Gminy Bądkowo. </w:t>
      </w:r>
    </w:p>
    <w:p w14:paraId="53D6FA21" w14:textId="1AAD50AB" w:rsidR="00BB602F" w:rsidRPr="00CE53CC" w:rsidRDefault="00000000">
      <w:pPr>
        <w:numPr>
          <w:ilvl w:val="0"/>
          <w:numId w:val="1"/>
        </w:numPr>
        <w:ind w:right="0" w:hanging="281"/>
        <w:rPr>
          <w:rFonts w:asciiTheme="minorHAnsi" w:hAnsiTheme="minorHAnsi" w:cstheme="minorHAnsi"/>
        </w:rPr>
      </w:pPr>
      <w:r w:rsidRPr="00CE53CC">
        <w:rPr>
          <w:rFonts w:asciiTheme="minorHAnsi" w:hAnsiTheme="minorHAnsi" w:cstheme="minorHAnsi"/>
        </w:rPr>
        <w:t xml:space="preserve">Pani/Pana dane osobowe będą przetwarzane na podstawie art. 6 ust. 1 lit. c) RODO w zw. </w:t>
      </w:r>
      <w:r w:rsidR="004D4599" w:rsidRPr="00CE53CC">
        <w:rPr>
          <w:rFonts w:asciiTheme="minorHAnsi" w:hAnsiTheme="minorHAnsi" w:cstheme="minorHAnsi"/>
        </w:rPr>
        <w:t>Z art. 13i ust. 3 pkt 1</w:t>
      </w:r>
      <w:r w:rsidRPr="00CE53CC">
        <w:rPr>
          <w:rFonts w:asciiTheme="minorHAnsi" w:hAnsiTheme="minorHAnsi" w:cstheme="minorHAnsi"/>
        </w:rPr>
        <w:t xml:space="preserve"> </w:t>
      </w:r>
      <w:r w:rsidR="00325761">
        <w:rPr>
          <w:rFonts w:asciiTheme="minorHAnsi" w:hAnsiTheme="minorHAnsi" w:cstheme="minorHAnsi"/>
        </w:rPr>
        <w:t xml:space="preserve">i pkt 8 </w:t>
      </w:r>
      <w:r w:rsidRPr="00CE53CC">
        <w:rPr>
          <w:rFonts w:asciiTheme="minorHAnsi" w:hAnsiTheme="minorHAnsi" w:cstheme="minorHAnsi"/>
        </w:rPr>
        <w:t>Ustaw</w:t>
      </w:r>
      <w:r w:rsidR="004D4599" w:rsidRPr="00CE53CC">
        <w:rPr>
          <w:rFonts w:asciiTheme="minorHAnsi" w:hAnsiTheme="minorHAnsi" w:cstheme="minorHAnsi"/>
        </w:rPr>
        <w:t>y</w:t>
      </w:r>
      <w:r w:rsidRPr="00CE53CC">
        <w:rPr>
          <w:rFonts w:asciiTheme="minorHAnsi" w:hAnsiTheme="minorHAnsi" w:cstheme="minorHAnsi"/>
        </w:rPr>
        <w:t xml:space="preserve"> z dnia </w:t>
      </w:r>
      <w:r w:rsidR="004D4599" w:rsidRPr="00CE53CC">
        <w:rPr>
          <w:rFonts w:asciiTheme="minorHAnsi" w:hAnsiTheme="minorHAnsi" w:cstheme="minorHAnsi"/>
        </w:rPr>
        <w:t xml:space="preserve">27 marca 2003 r. o planowaniu i zagospodarowaniu przestrzennym </w:t>
      </w:r>
      <w:r w:rsidRPr="00CE53CC">
        <w:rPr>
          <w:rFonts w:asciiTheme="minorHAnsi" w:hAnsiTheme="minorHAnsi" w:cstheme="minorHAnsi"/>
        </w:rPr>
        <w:t xml:space="preserve"> </w:t>
      </w:r>
      <w:r w:rsidR="00CE53CC" w:rsidRPr="00CE53CC">
        <w:rPr>
          <w:rFonts w:asciiTheme="minorHAnsi" w:hAnsiTheme="minorHAnsi" w:cstheme="minorHAnsi"/>
        </w:rPr>
        <w:t>oraz art. 39 ust. 1 w związku z art. 46 pkt. 1 oraz art. 54 ust. 2 i ust. 3 ustawy z dnia 3 października 2008 r. o udostępnianiu informacji o środowisku i jego ochronie, udziale społeczeństwa w ochronie środowiska oraz o ocenach oddziaływania na środowisko</w:t>
      </w:r>
    </w:p>
    <w:p w14:paraId="7946B427" w14:textId="77777777" w:rsidR="00BB602F" w:rsidRPr="00CE53CC" w:rsidRDefault="00000000">
      <w:pPr>
        <w:numPr>
          <w:ilvl w:val="0"/>
          <w:numId w:val="1"/>
        </w:numPr>
        <w:ind w:right="0" w:hanging="281"/>
        <w:rPr>
          <w:rFonts w:asciiTheme="minorHAnsi" w:hAnsiTheme="minorHAnsi" w:cstheme="minorHAnsi"/>
        </w:rPr>
      </w:pPr>
      <w:r w:rsidRPr="00CE53CC">
        <w:rPr>
          <w:rFonts w:asciiTheme="minorHAnsi" w:hAnsiTheme="minorHAnsi" w:cstheme="minorHAnsi"/>
        </w:rPr>
        <w:t xml:space="preserve">Odbiorcami Pani/Pana danych osobowych mogą zostać: uprawnione podmioty i organy publiczne wymienione w ustawach, podmioty wykonujące usługi archiwizacyjne oraz niszczenia dokumentacji, podmioty świadczące usługi obsługi prawnej w zakresie realizowanych postępowań, podmioty świadczące usługi informatyczne w zakresie systemów przetwarzających dane osobowe, jak również Poczta Polska.  </w:t>
      </w:r>
    </w:p>
    <w:p w14:paraId="287A3926" w14:textId="77777777" w:rsidR="00BB602F" w:rsidRPr="00CE53CC" w:rsidRDefault="00000000">
      <w:pPr>
        <w:numPr>
          <w:ilvl w:val="0"/>
          <w:numId w:val="1"/>
        </w:numPr>
        <w:ind w:right="0" w:hanging="281"/>
        <w:rPr>
          <w:rFonts w:asciiTheme="minorHAnsi" w:hAnsiTheme="minorHAnsi" w:cstheme="minorHAnsi"/>
        </w:rPr>
      </w:pPr>
      <w:r w:rsidRPr="00CE53CC">
        <w:rPr>
          <w:rFonts w:asciiTheme="minorHAnsi" w:hAnsiTheme="minorHAnsi" w:cstheme="minorHAnsi"/>
        </w:rPr>
        <w:t xml:space="preserve">Pani/Pana dane nie będą przekazywane poza Europejski Obszar Gospodarczy.   </w:t>
      </w:r>
    </w:p>
    <w:p w14:paraId="73EF3FBE" w14:textId="479ABB93" w:rsidR="00BB602F" w:rsidRPr="00CE53CC" w:rsidRDefault="00000000">
      <w:pPr>
        <w:numPr>
          <w:ilvl w:val="0"/>
          <w:numId w:val="1"/>
        </w:numPr>
        <w:ind w:right="0" w:hanging="281"/>
        <w:rPr>
          <w:rFonts w:asciiTheme="minorHAnsi" w:hAnsiTheme="minorHAnsi" w:cstheme="minorHAnsi"/>
        </w:rPr>
      </w:pPr>
      <w:r w:rsidRPr="00CE53CC">
        <w:rPr>
          <w:rFonts w:asciiTheme="minorHAnsi" w:hAnsiTheme="minorHAnsi" w:cstheme="minorHAnsi"/>
        </w:rPr>
        <w:t xml:space="preserve">Pani/Pana dane osobowe będą przechowywane zgodnie z Rozporządzeniem Prezesa Rady Ministrów z dnia 18 stycznia 2011 r. w sprawie instrukcji kancelaryjnej, jednolitych rzeczowych wykazów akt oraz instrukcji w sprawie organizacji i zakresu działania archiwów zakładowych przez okres 5 lat.  </w:t>
      </w:r>
    </w:p>
    <w:p w14:paraId="3C6D4D2A" w14:textId="77777777" w:rsidR="00BB602F" w:rsidRPr="00CE53CC" w:rsidRDefault="00000000">
      <w:pPr>
        <w:numPr>
          <w:ilvl w:val="0"/>
          <w:numId w:val="1"/>
        </w:numPr>
        <w:ind w:right="0" w:hanging="281"/>
        <w:rPr>
          <w:rFonts w:asciiTheme="minorHAnsi" w:hAnsiTheme="minorHAnsi" w:cstheme="minorHAnsi"/>
        </w:rPr>
      </w:pPr>
      <w:r w:rsidRPr="00CE53CC">
        <w:rPr>
          <w:rFonts w:asciiTheme="minorHAnsi" w:hAnsiTheme="minorHAnsi" w:cstheme="minorHAnsi"/>
        </w:rPr>
        <w:t xml:space="preserve">Posiada Pani/Pan prawo do żądania od administratora dostępu do swoich danych osobowych, do ich sprostowania, ograniczenia przetwarzania, jak również przysługuje Pani/Panu prawo do wniesienia skargi do organu nadzorczego,  którym jest Prezes Urzędu Ochrony Danych Osobowych, z siedzibą w Warszawie, przy ul. Stawki 2, 00-193 Warszawa, gdy uzna Pan/Pani, iż przetwarzanie danych osobowych narusza przepisy RODO.  </w:t>
      </w:r>
    </w:p>
    <w:p w14:paraId="483628E3" w14:textId="77777777" w:rsidR="00BB602F" w:rsidRPr="00CE53CC" w:rsidRDefault="00000000">
      <w:pPr>
        <w:numPr>
          <w:ilvl w:val="0"/>
          <w:numId w:val="1"/>
        </w:numPr>
        <w:ind w:right="0" w:hanging="281"/>
        <w:rPr>
          <w:rFonts w:asciiTheme="minorHAnsi" w:hAnsiTheme="minorHAnsi" w:cstheme="minorHAnsi"/>
        </w:rPr>
      </w:pPr>
      <w:r w:rsidRPr="00CE53CC">
        <w:rPr>
          <w:rFonts w:asciiTheme="minorHAnsi" w:hAnsiTheme="minorHAnsi" w:cstheme="minorHAnsi"/>
        </w:rPr>
        <w:lastRenderedPageBreak/>
        <w:t xml:space="preserve">Z powyższych praw można skorzystać poprzez kontakt pisemny, za pomocą poczty tradycyjnej na adres: Urząd Gminy w Bądkowie, ul. Włocławska 82, 87-704 Bądkowo lub mailowo: </w:t>
      </w:r>
      <w:r w:rsidRPr="00CE53CC">
        <w:rPr>
          <w:rFonts w:asciiTheme="minorHAnsi" w:hAnsiTheme="minorHAnsi" w:cstheme="minorHAnsi"/>
          <w:color w:val="000080"/>
          <w:u w:val="single" w:color="000080"/>
        </w:rPr>
        <w:t>marek.powala@wp.pl</w:t>
      </w:r>
      <w:r w:rsidRPr="00CE53CC">
        <w:rPr>
          <w:rFonts w:asciiTheme="minorHAnsi" w:hAnsiTheme="minorHAnsi" w:cstheme="minorHAnsi"/>
        </w:rPr>
        <w:t xml:space="preserve">.  </w:t>
      </w:r>
    </w:p>
    <w:p w14:paraId="60CB6421" w14:textId="77777777" w:rsidR="00BB602F" w:rsidRPr="00CE53CC" w:rsidRDefault="00000000">
      <w:pPr>
        <w:numPr>
          <w:ilvl w:val="0"/>
          <w:numId w:val="1"/>
        </w:numPr>
        <w:ind w:right="0" w:hanging="281"/>
        <w:rPr>
          <w:rFonts w:asciiTheme="minorHAnsi" w:hAnsiTheme="minorHAnsi" w:cstheme="minorHAnsi"/>
        </w:rPr>
      </w:pPr>
      <w:r w:rsidRPr="00CE53CC">
        <w:rPr>
          <w:rFonts w:asciiTheme="minorHAnsi" w:hAnsiTheme="minorHAnsi" w:cstheme="minorHAnsi"/>
        </w:rPr>
        <w:t xml:space="preserve">Podanie przez Panią/Pana danych osobowych jest wymogiem ustawowym, a konsekwencją ich niepodania w zakresie wymaganym przepisami spowoduje pozostawienie sprawy bez rozpoznania.   </w:t>
      </w:r>
    </w:p>
    <w:p w14:paraId="75CD33C1" w14:textId="77777777" w:rsidR="00BB602F" w:rsidRPr="00CE53CC" w:rsidRDefault="00000000">
      <w:pPr>
        <w:numPr>
          <w:ilvl w:val="0"/>
          <w:numId w:val="1"/>
        </w:numPr>
        <w:ind w:right="0" w:hanging="281"/>
        <w:rPr>
          <w:rFonts w:asciiTheme="minorHAnsi" w:hAnsiTheme="minorHAnsi" w:cstheme="minorHAnsi"/>
        </w:rPr>
      </w:pPr>
      <w:r w:rsidRPr="00CE53CC">
        <w:rPr>
          <w:rFonts w:asciiTheme="minorHAnsi" w:hAnsiTheme="minorHAnsi" w:cstheme="minorHAnsi"/>
        </w:rPr>
        <w:t xml:space="preserve">Pani/Pana dane nie będą przetwarzane w sposób zautomatyzowany i nie będą profilowane, tj. dane osobowe konkretnej osoby nie będą analizowane w taki sposób, aby stworzyć dokładny opis jej preferencji i cech. (art. 22 RODO).  </w:t>
      </w:r>
    </w:p>
    <w:sectPr w:rsidR="00BB602F" w:rsidRPr="00CE53CC">
      <w:pgSz w:w="11918" w:h="16853"/>
      <w:pgMar w:top="1483" w:right="708" w:bottom="1955" w:left="6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17AE0"/>
    <w:multiLevelType w:val="hybridMultilevel"/>
    <w:tmpl w:val="581ED976"/>
    <w:lvl w:ilvl="0" w:tplc="3962EFA4">
      <w:start w:val="1"/>
      <w:numFmt w:val="decimal"/>
      <w:lvlText w:val="%1."/>
      <w:lvlJc w:val="left"/>
      <w:pPr>
        <w:ind w:left="2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C46AD4">
      <w:start w:val="1"/>
      <w:numFmt w:val="lowerLetter"/>
      <w:lvlText w:val="%2"/>
      <w:lvlJc w:val="left"/>
      <w:pPr>
        <w:ind w:left="1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D4EBBC">
      <w:start w:val="1"/>
      <w:numFmt w:val="lowerRoman"/>
      <w:lvlText w:val="%3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CC9FF2">
      <w:start w:val="1"/>
      <w:numFmt w:val="decimal"/>
      <w:lvlText w:val="%4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3C8114">
      <w:start w:val="1"/>
      <w:numFmt w:val="lowerLetter"/>
      <w:lvlText w:val="%5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847D84">
      <w:start w:val="1"/>
      <w:numFmt w:val="lowerRoman"/>
      <w:lvlText w:val="%6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AC4EFE">
      <w:start w:val="1"/>
      <w:numFmt w:val="decimal"/>
      <w:lvlText w:val="%7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9E9736">
      <w:start w:val="1"/>
      <w:numFmt w:val="lowerLetter"/>
      <w:lvlText w:val="%8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CA2922">
      <w:start w:val="1"/>
      <w:numFmt w:val="lowerRoman"/>
      <w:lvlText w:val="%9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92639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02F"/>
    <w:rsid w:val="00125F5F"/>
    <w:rsid w:val="001C4710"/>
    <w:rsid w:val="00257B96"/>
    <w:rsid w:val="00325761"/>
    <w:rsid w:val="003C2DDF"/>
    <w:rsid w:val="004D4599"/>
    <w:rsid w:val="005D4469"/>
    <w:rsid w:val="00894305"/>
    <w:rsid w:val="00956F72"/>
    <w:rsid w:val="00BB602F"/>
    <w:rsid w:val="00CE53CC"/>
    <w:rsid w:val="00D83125"/>
    <w:rsid w:val="00FE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3D0AC"/>
  <w15:docId w15:val="{8C752501-C19D-475F-B8CA-FCEA4A814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37" w:line="257" w:lineRule="auto"/>
      <w:ind w:left="291" w:right="3" w:hanging="29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544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Właściciel</dc:creator>
  <cp:keywords/>
  <cp:lastModifiedBy>pc</cp:lastModifiedBy>
  <cp:revision>2</cp:revision>
  <dcterms:created xsi:type="dcterms:W3CDTF">2026-03-25T06:38:00Z</dcterms:created>
  <dcterms:modified xsi:type="dcterms:W3CDTF">2026-03-25T06:38:00Z</dcterms:modified>
</cp:coreProperties>
</file>